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B92F0D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24C4" w:rsidRPr="000824C4" w:rsidRDefault="000824C4" w:rsidP="000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824C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0824C4" w:rsidRPr="000824C4" w:rsidRDefault="000824C4" w:rsidP="000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824C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0824C4" w:rsidRPr="000824C4" w:rsidRDefault="000824C4" w:rsidP="000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824C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0824C4" w:rsidRPr="000824C4" w:rsidRDefault="000824C4" w:rsidP="000824C4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824C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0824C4" w:rsidRPr="000824C4" w:rsidRDefault="000824C4" w:rsidP="00082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15.12.2020 № 11-10</w:t>
      </w:r>
    </w:p>
    <w:p w:rsidR="00FF7D5C" w:rsidRPr="00B92F0D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5C" w:rsidRPr="00B92F0D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F0D" w:rsidRPr="00B92F0D" w:rsidRDefault="00FF7D5C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ab/>
      </w:r>
      <w:r w:rsidRPr="00B92F0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B92F0D" w:rsidRPr="00B92F0D" w:rsidRDefault="00B92F0D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F0D" w:rsidRPr="00B92F0D" w:rsidRDefault="00B92F0D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F0D" w:rsidRPr="00B92F0D" w:rsidRDefault="00B92F0D" w:rsidP="00B92F0D">
      <w:pPr>
        <w:spacing w:after="0" w:line="240" w:lineRule="auto"/>
        <w:ind w:right="3827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B92F0D">
        <w:rPr>
          <w:rFonts w:ascii="Times New Roman" w:hAnsi="Times New Roman"/>
          <w:b/>
          <w:sz w:val="28"/>
          <w:szCs w:val="28"/>
          <w:lang w:val="en-US"/>
        </w:rPr>
        <w:t>I</w:t>
      </w:r>
      <w:r w:rsidR="00A61E01">
        <w:rPr>
          <w:rFonts w:ascii="Times New Roman" w:hAnsi="Times New Roman"/>
          <w:b/>
          <w:sz w:val="28"/>
          <w:szCs w:val="28"/>
        </w:rPr>
        <w:t xml:space="preserve"> квартал 2021 года</w:t>
      </w:r>
    </w:p>
    <w:p w:rsidR="00B92F0D" w:rsidRPr="00B92F0D" w:rsidRDefault="00B92F0D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F0D" w:rsidRPr="00B92F0D" w:rsidRDefault="00B92F0D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057" w:rsidRPr="00B92F0D" w:rsidRDefault="007E4057" w:rsidP="00B92F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B92F0D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B92F0D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B92F0D">
        <w:rPr>
          <w:rFonts w:ascii="Times New Roman" w:hAnsi="Times New Roman"/>
          <w:color w:val="000000"/>
          <w:spacing w:val="1"/>
          <w:sz w:val="28"/>
          <w:szCs w:val="28"/>
        </w:rPr>
        <w:t xml:space="preserve"> от 07.12.2020 № 103-13/1</w:t>
      </w:r>
      <w:r w:rsidRPr="00B92F0D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4F56E6" w:rsidRPr="00B92F0D">
        <w:rPr>
          <w:rFonts w:ascii="Times New Roman" w:hAnsi="Times New Roman"/>
          <w:sz w:val="28"/>
          <w:szCs w:val="28"/>
        </w:rPr>
        <w:t>08.12.2020</w:t>
      </w:r>
      <w:r w:rsidRPr="00B92F0D">
        <w:rPr>
          <w:rFonts w:ascii="Times New Roman" w:hAnsi="Times New Roman"/>
          <w:sz w:val="28"/>
          <w:szCs w:val="28"/>
        </w:rPr>
        <w:t>),</w:t>
      </w:r>
    </w:p>
    <w:p w:rsidR="00FF7D5C" w:rsidRPr="00B92F0D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B92F0D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B92F0D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5C" w:rsidRPr="00B92F0D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 w:rsidRPr="00B92F0D">
        <w:rPr>
          <w:rFonts w:ascii="Times New Roman" w:hAnsi="Times New Roman"/>
          <w:sz w:val="28"/>
          <w:szCs w:val="28"/>
          <w:lang w:val="en-US"/>
        </w:rPr>
        <w:t>I</w:t>
      </w:r>
      <w:r w:rsidR="009B3EC0" w:rsidRPr="00B92F0D">
        <w:rPr>
          <w:rFonts w:ascii="Times New Roman" w:hAnsi="Times New Roman"/>
          <w:sz w:val="28"/>
          <w:szCs w:val="28"/>
        </w:rPr>
        <w:t xml:space="preserve"> квартал 2021</w:t>
      </w:r>
      <w:r w:rsidRPr="00B92F0D">
        <w:rPr>
          <w:rFonts w:ascii="Times New Roman" w:hAnsi="Times New Roman"/>
          <w:sz w:val="28"/>
          <w:szCs w:val="28"/>
        </w:rPr>
        <w:t xml:space="preserve"> года</w:t>
      </w:r>
      <w:r w:rsidR="006B32CC" w:rsidRPr="00B92F0D">
        <w:rPr>
          <w:rFonts w:ascii="Times New Roman" w:hAnsi="Times New Roman"/>
          <w:sz w:val="28"/>
          <w:szCs w:val="28"/>
        </w:rPr>
        <w:t xml:space="preserve"> (Приложение)</w:t>
      </w:r>
      <w:r w:rsidRPr="00B92F0D">
        <w:rPr>
          <w:rFonts w:ascii="Times New Roman" w:hAnsi="Times New Roman"/>
          <w:sz w:val="28"/>
          <w:szCs w:val="28"/>
        </w:rPr>
        <w:t>.</w:t>
      </w:r>
    </w:p>
    <w:p w:rsidR="00FF7D5C" w:rsidRPr="00B92F0D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B92F0D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B92F0D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</w:t>
      </w:r>
      <w:r w:rsidR="004F56E6" w:rsidRPr="00B92F0D">
        <w:rPr>
          <w:rFonts w:ascii="Times New Roman" w:hAnsi="Times New Roman"/>
          <w:sz w:val="28"/>
          <w:szCs w:val="28"/>
        </w:rPr>
        <w:t xml:space="preserve">  </w:t>
      </w:r>
      <w:r w:rsidR="00F43EA2" w:rsidRPr="00B92F0D">
        <w:rPr>
          <w:rFonts w:ascii="Times New Roman" w:hAnsi="Times New Roman"/>
          <w:sz w:val="28"/>
          <w:szCs w:val="28"/>
        </w:rPr>
        <w:t>Русанова</w:t>
      </w:r>
      <w:r w:rsidR="004F56E6" w:rsidRPr="00B92F0D">
        <w:rPr>
          <w:rFonts w:ascii="Times New Roman" w:hAnsi="Times New Roman"/>
          <w:sz w:val="28"/>
          <w:szCs w:val="28"/>
        </w:rPr>
        <w:t xml:space="preserve"> Е.Е.</w:t>
      </w:r>
    </w:p>
    <w:p w:rsidR="00FF7D5C" w:rsidRPr="00B92F0D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B92F0D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F0D" w:rsidRPr="00B92F0D" w:rsidRDefault="00B92F0D" w:rsidP="00B92F0D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B92F0D">
        <w:rPr>
          <w:rFonts w:ascii="Times New Roman" w:hAnsi="Times New Roman"/>
          <w:b/>
          <w:sz w:val="28"/>
          <w:szCs w:val="28"/>
        </w:rPr>
        <w:tab/>
      </w:r>
      <w:r w:rsidRPr="00B92F0D">
        <w:rPr>
          <w:rFonts w:ascii="Times New Roman" w:hAnsi="Times New Roman"/>
          <w:b/>
          <w:sz w:val="28"/>
          <w:szCs w:val="28"/>
        </w:rPr>
        <w:tab/>
      </w:r>
      <w:r w:rsidRPr="00B92F0D">
        <w:rPr>
          <w:rFonts w:ascii="Times New Roman" w:hAnsi="Times New Roman"/>
          <w:b/>
          <w:sz w:val="28"/>
          <w:szCs w:val="28"/>
        </w:rPr>
        <w:tab/>
      </w:r>
    </w:p>
    <w:p w:rsidR="00B92F0D" w:rsidRPr="00B92F0D" w:rsidRDefault="00B92F0D" w:rsidP="00B92F0D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>Левобережный</w:t>
      </w:r>
      <w:r w:rsidRPr="00B92F0D">
        <w:rPr>
          <w:rFonts w:ascii="Times New Roman" w:hAnsi="Times New Roman"/>
          <w:b/>
          <w:sz w:val="28"/>
          <w:szCs w:val="28"/>
        </w:rPr>
        <w:tab/>
      </w:r>
      <w:r w:rsidRPr="00B92F0D">
        <w:rPr>
          <w:rFonts w:ascii="Times New Roman" w:hAnsi="Times New Roman"/>
          <w:b/>
          <w:sz w:val="28"/>
          <w:szCs w:val="28"/>
        </w:rPr>
        <w:tab/>
      </w:r>
      <w:r w:rsidRPr="00B92F0D">
        <w:rPr>
          <w:rFonts w:ascii="Times New Roman" w:hAnsi="Times New Roman"/>
          <w:b/>
          <w:sz w:val="28"/>
          <w:szCs w:val="28"/>
        </w:rPr>
        <w:tab/>
      </w:r>
      <w:r w:rsidRPr="00B92F0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Е.Е. Русанов</w:t>
      </w:r>
    </w:p>
    <w:p w:rsidR="00FF7D5C" w:rsidRPr="00B92F0D" w:rsidRDefault="00B92F0D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0D">
        <w:rPr>
          <w:rFonts w:ascii="Times New Roman" w:hAnsi="Times New Roman"/>
          <w:sz w:val="28"/>
          <w:szCs w:val="28"/>
        </w:rPr>
        <w:t xml:space="preserve">   </w:t>
      </w:r>
    </w:p>
    <w:p w:rsidR="00FF7D5C" w:rsidRPr="00B92F0D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B92F0D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B92F0D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  <w:sz w:val="24"/>
          <w:szCs w:val="24"/>
        </w:rPr>
      </w:pPr>
      <w:r w:rsidRPr="00B92F0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F7D5C" w:rsidRPr="00B92F0D">
        <w:rPr>
          <w:rFonts w:ascii="Times New Roman" w:hAnsi="Times New Roman"/>
          <w:sz w:val="24"/>
          <w:szCs w:val="24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B92F0D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B92F0D">
        <w:rPr>
          <w:rFonts w:ascii="Times New Roman" w:hAnsi="Times New Roman"/>
          <w:sz w:val="24"/>
          <w:szCs w:val="24"/>
        </w:rPr>
        <w:t xml:space="preserve">от </w:t>
      </w:r>
      <w:r w:rsidR="00B92F0D">
        <w:rPr>
          <w:rFonts w:ascii="Times New Roman" w:hAnsi="Times New Roman"/>
          <w:sz w:val="24"/>
          <w:szCs w:val="24"/>
        </w:rPr>
        <w:t>15.12.2</w:t>
      </w:r>
      <w:r w:rsidR="009B3EC0" w:rsidRPr="00B92F0D">
        <w:rPr>
          <w:rFonts w:ascii="Times New Roman" w:hAnsi="Times New Roman"/>
          <w:sz w:val="24"/>
          <w:szCs w:val="24"/>
        </w:rPr>
        <w:t>020</w:t>
      </w:r>
      <w:r w:rsidRPr="00B92F0D">
        <w:rPr>
          <w:rFonts w:ascii="Times New Roman" w:hAnsi="Times New Roman"/>
          <w:sz w:val="24"/>
          <w:szCs w:val="24"/>
        </w:rPr>
        <w:t xml:space="preserve"> № </w:t>
      </w:r>
      <w:r w:rsidR="00B92F0D">
        <w:rPr>
          <w:rFonts w:ascii="Times New Roman" w:hAnsi="Times New Roman"/>
          <w:sz w:val="24"/>
          <w:szCs w:val="24"/>
        </w:rPr>
        <w:t>11-10</w:t>
      </w:r>
    </w:p>
    <w:p w:rsidR="00FF7D5C" w:rsidRPr="00B92F0D" w:rsidRDefault="00FF7D5C" w:rsidP="00D03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D5C" w:rsidRPr="00B92F0D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>П Л А Н</w:t>
      </w:r>
    </w:p>
    <w:p w:rsidR="00FF7D5C" w:rsidRPr="00B92F0D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B92F0D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0D">
        <w:rPr>
          <w:rFonts w:ascii="Times New Roman" w:hAnsi="Times New Roman"/>
          <w:b/>
          <w:sz w:val="28"/>
          <w:szCs w:val="28"/>
        </w:rPr>
        <w:t xml:space="preserve">на </w:t>
      </w:r>
      <w:r w:rsidRPr="00B92F0D">
        <w:rPr>
          <w:rFonts w:ascii="Times New Roman" w:hAnsi="Times New Roman"/>
          <w:b/>
          <w:sz w:val="28"/>
          <w:szCs w:val="28"/>
          <w:lang w:val="en-US"/>
        </w:rPr>
        <w:t>I</w:t>
      </w:r>
      <w:r w:rsidR="009B3EC0" w:rsidRPr="00B92F0D">
        <w:rPr>
          <w:rFonts w:ascii="Times New Roman" w:hAnsi="Times New Roman"/>
          <w:b/>
          <w:sz w:val="28"/>
          <w:szCs w:val="28"/>
        </w:rPr>
        <w:t xml:space="preserve"> квартал 2021</w:t>
      </w:r>
      <w:r w:rsidRPr="00B92F0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B92F0D" w:rsidRDefault="00FF7D5C" w:rsidP="006B1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B92F0D" w:rsidTr="00437C8A">
        <w:trPr>
          <w:trHeight w:val="802"/>
        </w:trPr>
        <w:tc>
          <w:tcPr>
            <w:tcW w:w="567" w:type="dxa"/>
          </w:tcPr>
          <w:p w:rsidR="00FF7D5C" w:rsidRPr="00B92F0D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B92F0D" w:rsidRDefault="00BA25CB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B92F0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B92F0D" w:rsidRDefault="00FF7D5C" w:rsidP="00BB66E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B92F0D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B92F0D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B92F0D" w:rsidTr="00907FE3">
        <w:trPr>
          <w:trHeight w:val="287"/>
        </w:trPr>
        <w:tc>
          <w:tcPr>
            <w:tcW w:w="10773" w:type="dxa"/>
            <w:gridSpan w:val="5"/>
          </w:tcPr>
          <w:p w:rsidR="00FF7D5C" w:rsidRPr="00B92F0D" w:rsidRDefault="005F7447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B92F0D" w:rsidTr="00907FE3">
        <w:trPr>
          <w:trHeight w:val="262"/>
        </w:trPr>
        <w:tc>
          <w:tcPr>
            <w:tcW w:w="10773" w:type="dxa"/>
            <w:gridSpan w:val="5"/>
          </w:tcPr>
          <w:p w:rsidR="00FF7D5C" w:rsidRPr="00B92F0D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7E4057" w:rsidRPr="00B92F0D" w:rsidTr="00061E4D">
        <w:trPr>
          <w:trHeight w:val="1131"/>
        </w:trPr>
        <w:tc>
          <w:tcPr>
            <w:tcW w:w="567" w:type="dxa"/>
          </w:tcPr>
          <w:p w:rsidR="007E4057" w:rsidRPr="00B92F0D" w:rsidRDefault="007E4057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057" w:rsidRPr="00B92F0D" w:rsidRDefault="007E4057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«Веселые старты на коньках» - спортивное мероприятие, посвященное празднованию Рождества Христова</w:t>
            </w:r>
            <w:r w:rsidR="00BB66E6" w:rsidRPr="00B92F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B92F0D" w:rsidRDefault="00596118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2F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09.01.2021  </w:t>
            </w:r>
          </w:p>
          <w:p w:rsidR="007E4057" w:rsidRPr="00B92F0D" w:rsidRDefault="007E4057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057" w:rsidRPr="00B92F0D" w:rsidRDefault="007E4057" w:rsidP="00BB66E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596118"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="00596118" w:rsidRPr="00B92F0D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4/Онлайн</w:t>
            </w:r>
          </w:p>
        </w:tc>
        <w:tc>
          <w:tcPr>
            <w:tcW w:w="2693" w:type="dxa"/>
          </w:tcPr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4057" w:rsidRPr="00B92F0D" w:rsidRDefault="007E4057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E4057" w:rsidRPr="00B92F0D" w:rsidRDefault="007E4057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B92F0D" w:rsidTr="00061E4D">
        <w:trPr>
          <w:trHeight w:val="1131"/>
        </w:trPr>
        <w:tc>
          <w:tcPr>
            <w:tcW w:w="567" w:type="dxa"/>
          </w:tcPr>
          <w:p w:rsidR="00596118" w:rsidRPr="00B92F0D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B92F0D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Мастер-класс по фигурному катанию, посвященное празднованию Рождества Христова</w:t>
            </w:r>
            <w:r w:rsidR="00BB66E6" w:rsidRPr="00B92F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B92F0D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12.01.2021</w:t>
            </w:r>
          </w:p>
          <w:p w:rsidR="00596118" w:rsidRPr="00B92F0D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4/Онлайн</w:t>
            </w:r>
          </w:p>
        </w:tc>
        <w:tc>
          <w:tcPr>
            <w:tcW w:w="2693" w:type="dxa"/>
          </w:tcPr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B92F0D" w:rsidTr="00061E4D">
        <w:trPr>
          <w:trHeight w:val="1131"/>
        </w:trPr>
        <w:tc>
          <w:tcPr>
            <w:tcW w:w="567" w:type="dxa"/>
          </w:tcPr>
          <w:p w:rsidR="00596118" w:rsidRPr="00B92F0D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B92F0D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Турнир по хоккею «Зимушка-зима», в дни зимних каникул</w:t>
            </w:r>
            <w:r w:rsidR="00BB66E6" w:rsidRPr="00B92F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B92F0D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596118"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4/Онлайн</w:t>
            </w:r>
          </w:p>
        </w:tc>
        <w:tc>
          <w:tcPr>
            <w:tcW w:w="2693" w:type="dxa"/>
          </w:tcPr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96118" w:rsidRPr="00B92F0D" w:rsidTr="00061E4D">
        <w:trPr>
          <w:trHeight w:val="1131"/>
        </w:trPr>
        <w:tc>
          <w:tcPr>
            <w:tcW w:w="567" w:type="dxa"/>
          </w:tcPr>
          <w:p w:rsidR="00596118" w:rsidRPr="00B92F0D" w:rsidRDefault="00596118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6118" w:rsidRPr="00B92F0D" w:rsidRDefault="00596118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спортивных семей. </w:t>
            </w:r>
            <w:r w:rsidRPr="00B92F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 xml:space="preserve"> –й этап – «Зимние забавы» в рамках Спартакиады спортивных семей «Всей семьей за здоровьем! »</w:t>
            </w:r>
            <w:r w:rsidR="00BB66E6" w:rsidRPr="00B92F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6118" w:rsidRPr="00B92F0D" w:rsidRDefault="00596118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268" w:type="dxa"/>
          </w:tcPr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Каток с искусственным покрытием,                       ул. Онежская, д. 53 / спортивная площадка (каток),                                  ул. Лавочкина, д. 56/Онлайн</w:t>
            </w:r>
          </w:p>
        </w:tc>
        <w:tc>
          <w:tcPr>
            <w:tcW w:w="2693" w:type="dxa"/>
          </w:tcPr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74BBA" w:rsidRPr="00B92F0D" w:rsidRDefault="00374BB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96118" w:rsidRPr="00B92F0D" w:rsidRDefault="00596118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545DD" w:rsidRPr="00B92F0D" w:rsidTr="00061E4D">
        <w:trPr>
          <w:trHeight w:val="1131"/>
        </w:trPr>
        <w:tc>
          <w:tcPr>
            <w:tcW w:w="567" w:type="dxa"/>
          </w:tcPr>
          <w:p w:rsidR="00F545DD" w:rsidRPr="00B92F0D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B92F0D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:rsidR="00F545DD" w:rsidRPr="00B92F0D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27.01.2021</w:t>
            </w:r>
          </w:p>
        </w:tc>
        <w:tc>
          <w:tcPr>
            <w:tcW w:w="2268" w:type="dxa"/>
          </w:tcPr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д.1/Онлайн</w:t>
            </w:r>
          </w:p>
        </w:tc>
        <w:tc>
          <w:tcPr>
            <w:tcW w:w="2693" w:type="dxa"/>
          </w:tcPr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545DD" w:rsidRPr="00B92F0D" w:rsidTr="00907FE3">
        <w:trPr>
          <w:trHeight w:val="255"/>
        </w:trPr>
        <w:tc>
          <w:tcPr>
            <w:tcW w:w="10773" w:type="dxa"/>
            <w:gridSpan w:val="5"/>
          </w:tcPr>
          <w:p w:rsidR="00F545DD" w:rsidRPr="00B92F0D" w:rsidRDefault="00F545DD" w:rsidP="00BB66E6">
            <w:pPr>
              <w:pStyle w:val="a5"/>
              <w:rPr>
                <w:szCs w:val="24"/>
              </w:rPr>
            </w:pPr>
            <w:r w:rsidRPr="00B92F0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545DD" w:rsidRPr="00B92F0D" w:rsidTr="00437C8A">
        <w:trPr>
          <w:trHeight w:val="270"/>
        </w:trPr>
        <w:tc>
          <w:tcPr>
            <w:tcW w:w="567" w:type="dxa"/>
          </w:tcPr>
          <w:p w:rsidR="00F545DD" w:rsidRPr="00B92F0D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B92F0D" w:rsidRDefault="00F545DD" w:rsidP="00BB66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F545DD" w:rsidRPr="00B92F0D" w:rsidRDefault="00F545DD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2F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07.01.2021</w:t>
            </w:r>
          </w:p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545DD" w:rsidRPr="00B92F0D" w:rsidRDefault="00F545DD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lastRenderedPageBreak/>
              <w:t>Якунина Г.А.</w:t>
            </w:r>
          </w:p>
          <w:p w:rsidR="00BB66E6" w:rsidRPr="00B92F0D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DD" w:rsidRPr="00B92F0D" w:rsidTr="00FA2EC6">
        <w:trPr>
          <w:trHeight w:val="480"/>
        </w:trPr>
        <w:tc>
          <w:tcPr>
            <w:tcW w:w="10773" w:type="dxa"/>
            <w:gridSpan w:val="5"/>
          </w:tcPr>
          <w:p w:rsidR="00F545DD" w:rsidRPr="00B92F0D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545DD" w:rsidRPr="00B92F0D" w:rsidTr="00FA2EC6">
        <w:trPr>
          <w:trHeight w:val="480"/>
        </w:trPr>
        <w:tc>
          <w:tcPr>
            <w:tcW w:w="10773" w:type="dxa"/>
            <w:gridSpan w:val="5"/>
          </w:tcPr>
          <w:p w:rsidR="00F545DD" w:rsidRPr="00B92F0D" w:rsidRDefault="00F545DD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F545DD" w:rsidRPr="00B92F0D" w:rsidTr="00B47A45">
        <w:trPr>
          <w:trHeight w:val="1200"/>
        </w:trPr>
        <w:tc>
          <w:tcPr>
            <w:tcW w:w="567" w:type="dxa"/>
          </w:tcPr>
          <w:p w:rsidR="00F545DD" w:rsidRPr="00B92F0D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B92F0D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«Быстрая ракетка» 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:rsidR="00F545DD" w:rsidRPr="00B92F0D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10.02.</w:t>
            </w:r>
            <w:r w:rsidRPr="00B92F0D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F545DD" w:rsidRPr="00B92F0D" w:rsidRDefault="00D34CAF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 w:rsidR="00F545DD"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"Вымпел" им.О.П. Макарова, Беломорская ул., д.10, корп.3/Онлайн</w:t>
            </w:r>
          </w:p>
        </w:tc>
        <w:tc>
          <w:tcPr>
            <w:tcW w:w="2693" w:type="dxa"/>
          </w:tcPr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B92F0D" w:rsidRDefault="00F545DD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F545DD" w:rsidRPr="00B92F0D" w:rsidRDefault="00F545DD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F545DD" w:rsidRPr="00B92F0D" w:rsidTr="00437C8A">
        <w:trPr>
          <w:trHeight w:val="1200"/>
        </w:trPr>
        <w:tc>
          <w:tcPr>
            <w:tcW w:w="567" w:type="dxa"/>
          </w:tcPr>
          <w:p w:rsidR="00F545DD" w:rsidRPr="00B92F0D" w:rsidRDefault="00F545DD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45DD" w:rsidRPr="00B92F0D" w:rsidRDefault="00F545DD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1417" w:type="dxa"/>
          </w:tcPr>
          <w:p w:rsidR="00F545DD" w:rsidRPr="00B92F0D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  <w:r w:rsidRPr="00B92F0D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F545DD" w:rsidRPr="00B92F0D" w:rsidRDefault="00F545DD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д.1/Онлайн</w:t>
            </w:r>
          </w:p>
        </w:tc>
        <w:tc>
          <w:tcPr>
            <w:tcW w:w="2693" w:type="dxa"/>
          </w:tcPr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545DD" w:rsidRPr="00B92F0D" w:rsidRDefault="00F545DD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545DD" w:rsidRPr="00B92F0D" w:rsidRDefault="00F545DD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F545DD" w:rsidRPr="00B92F0D" w:rsidRDefault="00F545DD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D34CAF" w:rsidRPr="00B92F0D" w:rsidTr="00437C8A">
        <w:trPr>
          <w:trHeight w:val="1200"/>
        </w:trPr>
        <w:tc>
          <w:tcPr>
            <w:tcW w:w="567" w:type="dxa"/>
          </w:tcPr>
          <w:p w:rsidR="00D34CAF" w:rsidRPr="00B92F0D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B92F0D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Турнир по хоккею памяти Л.С. Попова в рамках празднования Дня защитника Отечества</w:t>
            </w:r>
            <w:r w:rsidR="00BB66E6" w:rsidRPr="00B92F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34CAF" w:rsidRPr="00B92F0D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25.02.</w:t>
            </w:r>
            <w:r w:rsidRPr="00B92F0D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D34CAF" w:rsidRPr="00B92F0D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4/Онлайн</w:t>
            </w:r>
          </w:p>
        </w:tc>
        <w:tc>
          <w:tcPr>
            <w:tcW w:w="2693" w:type="dxa"/>
          </w:tcPr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B92F0D" w:rsidRDefault="00D34CAF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D34CAF" w:rsidRPr="00B92F0D" w:rsidRDefault="00D34CAF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D34CAF" w:rsidRPr="00B92F0D" w:rsidTr="00437C8A">
        <w:trPr>
          <w:trHeight w:val="1200"/>
        </w:trPr>
        <w:tc>
          <w:tcPr>
            <w:tcW w:w="567" w:type="dxa"/>
          </w:tcPr>
          <w:p w:rsidR="00D34CAF" w:rsidRPr="00B92F0D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B92F0D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в рамках Спартакиады «Спорт для всех»</w:t>
            </w:r>
          </w:p>
        </w:tc>
        <w:tc>
          <w:tcPr>
            <w:tcW w:w="1417" w:type="dxa"/>
          </w:tcPr>
          <w:p w:rsidR="00D34CAF" w:rsidRPr="00B92F0D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26.02.</w:t>
            </w:r>
            <w:r w:rsidRPr="00B92F0D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68" w:type="dxa"/>
          </w:tcPr>
          <w:p w:rsidR="00D34CAF" w:rsidRPr="00B92F0D" w:rsidRDefault="00D34CAF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B92F0D" w:rsidRDefault="00D34CAF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D34CAF" w:rsidRPr="00B92F0D" w:rsidRDefault="00D34CAF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D34CAF" w:rsidRPr="00B92F0D" w:rsidTr="00FA2EC6">
        <w:trPr>
          <w:trHeight w:val="369"/>
        </w:trPr>
        <w:tc>
          <w:tcPr>
            <w:tcW w:w="10773" w:type="dxa"/>
            <w:gridSpan w:val="5"/>
          </w:tcPr>
          <w:p w:rsidR="00D34CAF" w:rsidRPr="00B92F0D" w:rsidRDefault="00D34CAF" w:rsidP="00BB66E6">
            <w:pPr>
              <w:pStyle w:val="a5"/>
              <w:rPr>
                <w:szCs w:val="24"/>
              </w:rPr>
            </w:pPr>
            <w:r w:rsidRPr="00B92F0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D34CAF" w:rsidRPr="00B92F0D" w:rsidTr="00596118">
        <w:trPr>
          <w:trHeight w:val="1727"/>
        </w:trPr>
        <w:tc>
          <w:tcPr>
            <w:tcW w:w="567" w:type="dxa"/>
          </w:tcPr>
          <w:p w:rsidR="00D34CAF" w:rsidRPr="00B92F0D" w:rsidRDefault="00D34CAF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4CAF" w:rsidRPr="00B92F0D" w:rsidRDefault="00D34CAF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:rsidR="00D34CAF" w:rsidRPr="00B92F0D" w:rsidRDefault="00D34CAF" w:rsidP="00BB66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19-23.02.2021</w:t>
            </w:r>
          </w:p>
        </w:tc>
        <w:tc>
          <w:tcPr>
            <w:tcW w:w="2268" w:type="dxa"/>
          </w:tcPr>
          <w:p w:rsidR="00D34CAF" w:rsidRPr="00B92F0D" w:rsidRDefault="00D34CA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34CAF" w:rsidRPr="00B92F0D" w:rsidRDefault="00D34CAF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34CAF" w:rsidRPr="00B92F0D" w:rsidRDefault="00D34CAF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34CAF" w:rsidRPr="00B92F0D" w:rsidRDefault="00D34CA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B92F0D" w:rsidTr="00596118">
        <w:trPr>
          <w:trHeight w:val="1727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75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Кинолекторий «Все обо всем», посвященный Международному дню родного языка</w:t>
            </w:r>
          </w:p>
        </w:tc>
        <w:tc>
          <w:tcPr>
            <w:tcW w:w="1417" w:type="dxa"/>
          </w:tcPr>
          <w:p w:rsidR="00BB66E6" w:rsidRPr="00B92F0D" w:rsidRDefault="00BB66E6" w:rsidP="00757A6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21.02.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B92F0D" w:rsidRDefault="00BB66E6" w:rsidP="00757A61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693" w:type="dxa"/>
          </w:tcPr>
          <w:p w:rsidR="00BB66E6" w:rsidRPr="00B92F0D" w:rsidRDefault="00BB66E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757A61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757A61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907FE3">
        <w:trPr>
          <w:trHeight w:val="311"/>
        </w:trPr>
        <w:tc>
          <w:tcPr>
            <w:tcW w:w="10773" w:type="dxa"/>
            <w:gridSpan w:val="5"/>
          </w:tcPr>
          <w:p w:rsidR="00BB66E6" w:rsidRPr="00B92F0D" w:rsidRDefault="00BB66E6" w:rsidP="00BB66E6">
            <w:pPr>
              <w:pStyle w:val="a5"/>
              <w:rPr>
                <w:szCs w:val="24"/>
              </w:rPr>
            </w:pPr>
            <w:r w:rsidRPr="00B92F0D">
              <w:rPr>
                <w:szCs w:val="24"/>
              </w:rPr>
              <w:t>Март</w:t>
            </w:r>
          </w:p>
        </w:tc>
      </w:tr>
      <w:tr w:rsidR="00BB66E6" w:rsidRPr="00B92F0D" w:rsidTr="00907FE3">
        <w:trPr>
          <w:trHeight w:val="389"/>
        </w:trPr>
        <w:tc>
          <w:tcPr>
            <w:tcW w:w="10773" w:type="dxa"/>
            <w:gridSpan w:val="5"/>
          </w:tcPr>
          <w:p w:rsidR="00BB66E6" w:rsidRPr="00B92F0D" w:rsidRDefault="00BB66E6" w:rsidP="00BB66E6">
            <w:pPr>
              <w:pStyle w:val="a5"/>
              <w:rPr>
                <w:szCs w:val="24"/>
              </w:rPr>
            </w:pPr>
            <w:r w:rsidRPr="00B92F0D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BB66E6" w:rsidRPr="00B92F0D" w:rsidTr="006871D6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по фигурному катанию на коньках ГБУ «СК «Вымпел» им. О.П. Макарова, на открытом первенстве района Левобережный САО г. Москвы, приуроченные к празднованию Международного женского дня*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06.03.</w:t>
            </w: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Фестивальная, д.4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6871D6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Спортивный праздник на льду «Эх, Масленица»*</w:t>
            </w:r>
          </w:p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 xml:space="preserve">Каток с искусственным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lastRenderedPageBreak/>
              <w:t>льдом,  Фестивальная ул.  д. 4/Онлайн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6871D6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в рамках Спартакиады «Спорт для всех»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B92F0D" w:rsidTr="006871D6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шашкам «Московский двор – спортивный двор»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6871D6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«Московский двор – спортивный двор»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0A09B3">
        <w:trPr>
          <w:trHeight w:val="183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в рамках </w:t>
            </w: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пенсионеров города Москвы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«Московское долголетие»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2F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B3587B">
        <w:trPr>
          <w:trHeight w:val="1210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Районные соревнования по дартс,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B92F0D" w:rsidTr="00907FE3">
        <w:trPr>
          <w:trHeight w:val="271"/>
        </w:trPr>
        <w:tc>
          <w:tcPr>
            <w:tcW w:w="10773" w:type="dxa"/>
            <w:gridSpan w:val="5"/>
          </w:tcPr>
          <w:p w:rsidR="00BB66E6" w:rsidRPr="00B92F0D" w:rsidRDefault="00BB66E6" w:rsidP="00BB66E6">
            <w:pPr>
              <w:pStyle w:val="a5"/>
              <w:rPr>
                <w:szCs w:val="24"/>
              </w:rPr>
            </w:pPr>
            <w:r w:rsidRPr="00B92F0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BB66E6" w:rsidRPr="00B92F0D" w:rsidTr="00596118">
        <w:trPr>
          <w:trHeight w:val="978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04.03.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ГБУ «СК «Вымпел» им. О.П. Макарова,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  <w:tr w:rsidR="00BB66E6" w:rsidRPr="00B92F0D" w:rsidTr="00596118">
        <w:trPr>
          <w:trHeight w:val="978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Выставка студии живописи «Подарок для мамы»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05-08.03.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BB66E6" w:rsidRPr="00B92F0D" w:rsidTr="00596118">
        <w:trPr>
          <w:trHeight w:val="978"/>
        </w:trPr>
        <w:tc>
          <w:tcPr>
            <w:tcW w:w="567" w:type="dxa"/>
          </w:tcPr>
          <w:p w:rsidR="00BB66E6" w:rsidRPr="00B92F0D" w:rsidRDefault="00BB66E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6E6" w:rsidRPr="00B92F0D" w:rsidRDefault="00BB66E6" w:rsidP="00BB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Праздник для детей района «Мы давно блинов не ели!»  – в рамках программы «Эх, Масленица!»*</w:t>
            </w:r>
          </w:p>
        </w:tc>
        <w:tc>
          <w:tcPr>
            <w:tcW w:w="1417" w:type="dxa"/>
          </w:tcPr>
          <w:p w:rsidR="00BB66E6" w:rsidRPr="00B92F0D" w:rsidRDefault="00BB66E6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92F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14.03.2021</w:t>
            </w:r>
          </w:p>
        </w:tc>
        <w:tc>
          <w:tcPr>
            <w:tcW w:w="2268" w:type="dxa"/>
          </w:tcPr>
          <w:p w:rsidR="00BB66E6" w:rsidRPr="00B92F0D" w:rsidRDefault="00BB66E6" w:rsidP="00BB66E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B92F0D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4/Онлайн</w:t>
            </w:r>
          </w:p>
        </w:tc>
        <w:tc>
          <w:tcPr>
            <w:tcW w:w="2693" w:type="dxa"/>
          </w:tcPr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BB66E6" w:rsidRPr="00B92F0D" w:rsidRDefault="00BB66E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0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BB66E6" w:rsidRPr="00B92F0D" w:rsidRDefault="00BB66E6" w:rsidP="00BB66E6">
            <w:pPr>
              <w:pStyle w:val="a5"/>
              <w:rPr>
                <w:b w:val="0"/>
                <w:szCs w:val="24"/>
              </w:rPr>
            </w:pPr>
            <w:r w:rsidRPr="00B92F0D">
              <w:rPr>
                <w:b w:val="0"/>
                <w:szCs w:val="24"/>
              </w:rPr>
              <w:t>Якунина Г.А.</w:t>
            </w:r>
          </w:p>
        </w:tc>
      </w:tr>
    </w:tbl>
    <w:p w:rsidR="000A09B3" w:rsidRPr="00B92F0D" w:rsidRDefault="000A09B3" w:rsidP="00BB66E6">
      <w:pPr>
        <w:ind w:hanging="284"/>
        <w:rPr>
          <w:rFonts w:ascii="Times New Roman" w:hAnsi="Times New Roman"/>
          <w:b/>
          <w:sz w:val="24"/>
          <w:szCs w:val="24"/>
        </w:rPr>
      </w:pPr>
      <w:r w:rsidRPr="00B92F0D">
        <w:rPr>
          <w:rFonts w:ascii="Times New Roman" w:hAnsi="Times New Roman"/>
          <w:b/>
          <w:sz w:val="24"/>
          <w:szCs w:val="24"/>
        </w:rPr>
        <w:t>*- в случае неблагоприятных погодных условий мероприятие будет отменено</w:t>
      </w:r>
    </w:p>
    <w:p w:rsidR="00FF7D5C" w:rsidRPr="00B92F0D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B92F0D" w:rsidSect="00B92F0D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A6" w:rsidRPr="00D637F7" w:rsidRDefault="00E313A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E313A6" w:rsidRPr="00D637F7" w:rsidRDefault="00E313A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A6" w:rsidRPr="00D637F7" w:rsidRDefault="00E313A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E313A6" w:rsidRPr="00D637F7" w:rsidRDefault="00E313A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57D3E"/>
    <w:rsid w:val="00061E4D"/>
    <w:rsid w:val="00065865"/>
    <w:rsid w:val="0008047B"/>
    <w:rsid w:val="000824C4"/>
    <w:rsid w:val="00082B5D"/>
    <w:rsid w:val="00094E41"/>
    <w:rsid w:val="00095D02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70F8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D4D59"/>
    <w:rsid w:val="003E07AA"/>
    <w:rsid w:val="003E5DA8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4F56E6"/>
    <w:rsid w:val="0050246B"/>
    <w:rsid w:val="005034B7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0A9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B0168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1E01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2F0D"/>
    <w:rsid w:val="00B956B4"/>
    <w:rsid w:val="00BA25CB"/>
    <w:rsid w:val="00BA3713"/>
    <w:rsid w:val="00BA437A"/>
    <w:rsid w:val="00BB50D1"/>
    <w:rsid w:val="00BB66E6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E02985"/>
    <w:rsid w:val="00E265B2"/>
    <w:rsid w:val="00E27F16"/>
    <w:rsid w:val="00E313A6"/>
    <w:rsid w:val="00E32049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5DE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75852"/>
  <w15:docId w15:val="{C785ACF5-AA34-456B-935A-346563E8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2020-12-15T07:58:00Z</cp:lastPrinted>
  <dcterms:created xsi:type="dcterms:W3CDTF">2020-12-18T06:05:00Z</dcterms:created>
  <dcterms:modified xsi:type="dcterms:W3CDTF">2020-12-18T06:05:00Z</dcterms:modified>
</cp:coreProperties>
</file>