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4" w:rsidRDefault="00F21A44" w:rsidP="002F2AA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F21A44" w:rsidRDefault="00F21A44" w:rsidP="002F2AA7">
      <w:pPr>
        <w:rPr>
          <w:b/>
          <w:bCs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8B2981" w:rsidRPr="000C5834" w:rsidTr="003C5B42">
        <w:tc>
          <w:tcPr>
            <w:tcW w:w="9029" w:type="dxa"/>
            <w:gridSpan w:val="4"/>
          </w:tcPr>
          <w:p w:rsidR="008B2981" w:rsidRPr="000C5834" w:rsidRDefault="008B2981" w:rsidP="003C5B42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8B2981" w:rsidRPr="000C5834" w:rsidRDefault="008B2981" w:rsidP="003C5B42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8B2981" w:rsidRPr="000C5834" w:rsidTr="003C5B42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8B2981" w:rsidRPr="00537195" w:rsidRDefault="008B2981" w:rsidP="003C5B42">
            <w:r w:rsidRPr="00537195">
              <w:t>Заведующий сектором по правовым и организационным вопросам</w:t>
            </w:r>
          </w:p>
          <w:p w:rsidR="008B2981" w:rsidRDefault="008B2981" w:rsidP="003C5B42">
            <w:pPr>
              <w:rPr>
                <w:b/>
                <w:bCs/>
              </w:rPr>
            </w:pPr>
          </w:p>
          <w:p w:rsidR="008B2981" w:rsidRPr="000C5834" w:rsidRDefault="008B2981" w:rsidP="003C5B42">
            <w:pPr>
              <w:rPr>
                <w:b/>
                <w:bCs/>
              </w:rPr>
            </w:pPr>
          </w:p>
          <w:p w:rsidR="008B2981" w:rsidRPr="00537195" w:rsidRDefault="008B2981" w:rsidP="003C5B42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Вязовский </w:t>
            </w:r>
          </w:p>
        </w:tc>
        <w:tc>
          <w:tcPr>
            <w:tcW w:w="696" w:type="dxa"/>
            <w:vMerge w:val="restart"/>
          </w:tcPr>
          <w:p w:rsidR="008B2981" w:rsidRPr="000C5834" w:rsidRDefault="008B2981" w:rsidP="003C5B42"/>
        </w:tc>
        <w:tc>
          <w:tcPr>
            <w:tcW w:w="5047" w:type="dxa"/>
            <w:gridSpan w:val="3"/>
          </w:tcPr>
          <w:p w:rsidR="008B2981" w:rsidRPr="000C5834" w:rsidRDefault="008B2981" w:rsidP="003C5B42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8B2981" w:rsidRPr="000C5834" w:rsidTr="003C5B42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8B2981" w:rsidRPr="000C5834" w:rsidRDefault="008B2981" w:rsidP="003C5B42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</w:tcPr>
          <w:p w:rsidR="008B2981" w:rsidRPr="000C5834" w:rsidRDefault="008B2981" w:rsidP="003C5B42"/>
        </w:tc>
        <w:tc>
          <w:tcPr>
            <w:tcW w:w="5047" w:type="dxa"/>
            <w:gridSpan w:val="3"/>
          </w:tcPr>
          <w:p w:rsidR="008B2981" w:rsidRPr="00537195" w:rsidRDefault="008B2981" w:rsidP="003C5B42">
            <w:r w:rsidRPr="00537195">
              <w:t xml:space="preserve">Глава  муниципального округа Левобережный </w:t>
            </w:r>
          </w:p>
          <w:p w:rsidR="008B2981" w:rsidRPr="00537195" w:rsidRDefault="008B2981" w:rsidP="003C5B42"/>
          <w:p w:rsidR="008B2981" w:rsidRPr="00537195" w:rsidRDefault="008B2981" w:rsidP="003C5B42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С.Ф.Бутырина  </w:t>
            </w:r>
          </w:p>
        </w:tc>
      </w:tr>
      <w:tr w:rsidR="008B2981" w:rsidRPr="000C5834" w:rsidTr="003C5B42">
        <w:tc>
          <w:tcPr>
            <w:tcW w:w="4855" w:type="dxa"/>
            <w:tcBorders>
              <w:top w:val="single" w:sz="4" w:space="0" w:color="auto"/>
            </w:tcBorders>
          </w:tcPr>
          <w:p w:rsidR="008B2981" w:rsidRPr="000C5834" w:rsidRDefault="008B2981" w:rsidP="003C5B42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vMerge/>
          </w:tcPr>
          <w:p w:rsidR="008B2981" w:rsidRPr="000C5834" w:rsidRDefault="008B2981" w:rsidP="003C5B42"/>
        </w:tc>
        <w:tc>
          <w:tcPr>
            <w:tcW w:w="5047" w:type="dxa"/>
            <w:gridSpan w:val="3"/>
            <w:vAlign w:val="center"/>
          </w:tcPr>
          <w:p w:rsidR="008B2981" w:rsidRPr="000C5834" w:rsidRDefault="008B2981" w:rsidP="003C5B42">
            <w:pPr>
              <w:jc w:val="center"/>
              <w:rPr>
                <w:i/>
                <w:iCs/>
              </w:rPr>
            </w:pPr>
          </w:p>
        </w:tc>
      </w:tr>
      <w:tr w:rsidR="008B2981" w:rsidRPr="000C5834" w:rsidTr="003C5B42">
        <w:tc>
          <w:tcPr>
            <w:tcW w:w="4855" w:type="dxa"/>
          </w:tcPr>
          <w:p w:rsidR="008B2981" w:rsidRPr="000C5834" w:rsidRDefault="008B2981" w:rsidP="003C5B42"/>
        </w:tc>
        <w:tc>
          <w:tcPr>
            <w:tcW w:w="696" w:type="dxa"/>
            <w:vMerge/>
          </w:tcPr>
          <w:p w:rsidR="008B2981" w:rsidRPr="000C5834" w:rsidRDefault="008B2981" w:rsidP="003C5B42"/>
        </w:tc>
        <w:tc>
          <w:tcPr>
            <w:tcW w:w="1645" w:type="dxa"/>
            <w:vAlign w:val="center"/>
          </w:tcPr>
          <w:p w:rsidR="008B2981" w:rsidRPr="000C5834" w:rsidRDefault="008B2981" w:rsidP="003C5B42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B2981" w:rsidRPr="000C5834" w:rsidRDefault="008B2981" w:rsidP="003C5B42">
            <w:pPr>
              <w:jc w:val="right"/>
            </w:pPr>
            <w:r w:rsidRPr="000C5834">
              <w:t>«___» ______________ 201</w:t>
            </w:r>
            <w:r>
              <w:t>5</w:t>
            </w:r>
            <w:r w:rsidRPr="000C5834">
              <w:t xml:space="preserve"> г.</w:t>
            </w:r>
          </w:p>
        </w:tc>
      </w:tr>
      <w:tr w:rsidR="008B2981" w:rsidRPr="000C5834" w:rsidTr="003C5B42">
        <w:tc>
          <w:tcPr>
            <w:tcW w:w="10598" w:type="dxa"/>
            <w:gridSpan w:val="5"/>
          </w:tcPr>
          <w:p w:rsidR="008B2981" w:rsidRPr="000C5834" w:rsidRDefault="008B2981" w:rsidP="003C5B42"/>
        </w:tc>
      </w:tr>
      <w:tr w:rsidR="008B2981" w:rsidRPr="000C5834" w:rsidTr="003C5B42">
        <w:tc>
          <w:tcPr>
            <w:tcW w:w="10598" w:type="dxa"/>
            <w:gridSpan w:val="5"/>
          </w:tcPr>
          <w:p w:rsidR="008B2981" w:rsidRPr="00537195" w:rsidRDefault="008B2981" w:rsidP="003C5B42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8B2981" w:rsidRPr="000C5834" w:rsidTr="003C5B42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8B2981" w:rsidRPr="000C5834" w:rsidRDefault="008B2981" w:rsidP="003C5B42"/>
        </w:tc>
      </w:tr>
      <w:tr w:rsidR="008B2981" w:rsidRPr="000C5834" w:rsidTr="003C5B42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8B2981" w:rsidRPr="000C5834" w:rsidRDefault="008B2981" w:rsidP="00CB3824">
            <w:pPr>
              <w:adjustRightInd w:val="0"/>
              <w:ind w:right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признании обращения депутата  ЕС.Степаненко к Мэру  Москвы С.С.Собянину  депутатским запросом</w:t>
            </w:r>
          </w:p>
        </w:tc>
      </w:tr>
    </w:tbl>
    <w:p w:rsidR="00F21A44" w:rsidRDefault="00F21A44" w:rsidP="002F2AA7">
      <w:pPr>
        <w:rPr>
          <w:b/>
          <w:bCs/>
        </w:rPr>
      </w:pPr>
    </w:p>
    <w:p w:rsidR="00F21A44" w:rsidRPr="00F63A86" w:rsidRDefault="00F21A44" w:rsidP="002F2AA7">
      <w:pPr>
        <w:ind w:firstLine="709"/>
        <w:jc w:val="both"/>
      </w:pPr>
      <w:r w:rsidRPr="00F63A86">
        <w:t>В соответствии со статье</w:t>
      </w:r>
      <w:r>
        <w:t xml:space="preserve">й </w:t>
      </w:r>
      <w:r w:rsidRPr="00F63A86">
        <w:t>55</w:t>
      </w:r>
      <w:r>
        <w:t xml:space="preserve"> </w:t>
      </w:r>
      <w:r w:rsidRPr="00F63A86">
        <w:t xml:space="preserve">Регламента Совета депутатов муниципального округа Левобережный, заслушав доклад депутата </w:t>
      </w:r>
      <w:r w:rsidR="008B2981">
        <w:t>Е.С.Степаненко,</w:t>
      </w:r>
    </w:p>
    <w:p w:rsidR="00F21A44" w:rsidRPr="00F63A86" w:rsidRDefault="00F21A44" w:rsidP="002F2AA7">
      <w:pPr>
        <w:spacing w:line="360" w:lineRule="auto"/>
      </w:pPr>
    </w:p>
    <w:p w:rsidR="00F21A44" w:rsidRDefault="00F21A44" w:rsidP="002F2AA7">
      <w:pPr>
        <w:spacing w:line="360" w:lineRule="auto"/>
        <w:jc w:val="center"/>
        <w:rPr>
          <w:b/>
          <w:bCs/>
        </w:rPr>
      </w:pPr>
      <w:r w:rsidRPr="00F63A86">
        <w:rPr>
          <w:b/>
          <w:bCs/>
        </w:rPr>
        <w:t>Совет депутатов решил:</w:t>
      </w:r>
    </w:p>
    <w:p w:rsidR="00CD09F1" w:rsidRPr="00F63A86" w:rsidRDefault="00CD09F1" w:rsidP="002F2AA7">
      <w:pPr>
        <w:spacing w:line="360" w:lineRule="auto"/>
        <w:jc w:val="center"/>
        <w:rPr>
          <w:b/>
          <w:bCs/>
        </w:rPr>
      </w:pPr>
    </w:p>
    <w:p w:rsidR="00F21A44" w:rsidRDefault="00F21A44" w:rsidP="002F2AA7">
      <w:pPr>
        <w:ind w:firstLine="709"/>
        <w:jc w:val="both"/>
      </w:pPr>
      <w:r w:rsidRPr="00F63A86">
        <w:t xml:space="preserve">Признать обращение депутата </w:t>
      </w:r>
      <w:r w:rsidR="008B2981">
        <w:t xml:space="preserve">Е.С.Степаненко </w:t>
      </w:r>
      <w:r w:rsidR="00897023">
        <w:t>к</w:t>
      </w:r>
      <w:r>
        <w:t xml:space="preserve"> </w:t>
      </w:r>
      <w:r w:rsidR="003D348D">
        <w:t xml:space="preserve">Мэру города Москвы С.С.Собянину </w:t>
      </w:r>
      <w:r>
        <w:t>депутатским запросом  (Приложение).</w:t>
      </w:r>
    </w:p>
    <w:p w:rsidR="00F21A44" w:rsidRPr="00F63A86" w:rsidRDefault="00F21A44" w:rsidP="002F2AA7"/>
    <w:p w:rsidR="00F21A44" w:rsidRDefault="00F21A44" w:rsidP="00697ED2">
      <w:pPr>
        <w:ind w:left="4956" w:firstLine="6"/>
        <w:rPr>
          <w:b/>
          <w:bCs/>
        </w:rPr>
      </w:pPr>
    </w:p>
    <w:tbl>
      <w:tblPr>
        <w:tblpPr w:leftFromText="180" w:rightFromText="180" w:vertAnchor="text" w:horzAnchor="margin" w:tblpXSpec="center" w:tblpY="622"/>
        <w:tblW w:w="10188" w:type="dxa"/>
        <w:tblLook w:val="00A0"/>
      </w:tblPr>
      <w:tblGrid>
        <w:gridCol w:w="2817"/>
        <w:gridCol w:w="2459"/>
        <w:gridCol w:w="719"/>
        <w:gridCol w:w="4193"/>
      </w:tblGrid>
      <w:tr w:rsidR="008B2981" w:rsidRPr="00694F32" w:rsidTr="003C5B42">
        <w:tc>
          <w:tcPr>
            <w:tcW w:w="4428" w:type="dxa"/>
            <w:gridSpan w:val="2"/>
          </w:tcPr>
          <w:p w:rsidR="008B2981" w:rsidRPr="00694F32" w:rsidRDefault="008B2981" w:rsidP="003C5B42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900" w:type="dxa"/>
            <w:vMerge w:val="restart"/>
          </w:tcPr>
          <w:p w:rsidR="008B2981" w:rsidRPr="00694F32" w:rsidRDefault="008B2981" w:rsidP="003C5B42"/>
        </w:tc>
        <w:tc>
          <w:tcPr>
            <w:tcW w:w="4860" w:type="dxa"/>
          </w:tcPr>
          <w:p w:rsidR="008B2981" w:rsidRPr="00694F32" w:rsidRDefault="008B2981" w:rsidP="003C5B42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8B2981" w:rsidRPr="00694F32" w:rsidTr="003C5B42">
        <w:trPr>
          <w:trHeight w:val="873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8B2981" w:rsidRDefault="008B2981" w:rsidP="003C5B42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8B2981" w:rsidRDefault="008B2981" w:rsidP="003C5B42"/>
          <w:p w:rsidR="008B2981" w:rsidRPr="000E5C42" w:rsidRDefault="008B2981" w:rsidP="008B2981">
            <w:pPr>
              <w:tabs>
                <w:tab w:val="left" w:pos="3017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Е.С.Степаненко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B2981" w:rsidRPr="00694F32" w:rsidRDefault="008B2981" w:rsidP="003C5B42"/>
        </w:tc>
        <w:tc>
          <w:tcPr>
            <w:tcW w:w="4860" w:type="dxa"/>
            <w:tcBorders>
              <w:bottom w:val="single" w:sz="4" w:space="0" w:color="auto"/>
            </w:tcBorders>
          </w:tcPr>
          <w:p w:rsidR="008B2981" w:rsidRPr="00694F32" w:rsidRDefault="008B2981" w:rsidP="003C5B42">
            <w:pPr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Pr="00694F32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>округа</w:t>
            </w:r>
            <w:r w:rsidRPr="00694F32">
              <w:rPr>
                <w:b/>
                <w:bCs/>
              </w:rPr>
              <w:t xml:space="preserve"> Левобережн</w:t>
            </w:r>
            <w:r>
              <w:rPr>
                <w:b/>
                <w:bCs/>
              </w:rPr>
              <w:t>ый</w:t>
            </w:r>
            <w:r w:rsidRPr="00694F32">
              <w:rPr>
                <w:b/>
                <w:bCs/>
              </w:rPr>
              <w:t xml:space="preserve"> </w:t>
            </w:r>
          </w:p>
          <w:p w:rsidR="008B2981" w:rsidRPr="00694F32" w:rsidRDefault="008B2981" w:rsidP="003C5B42">
            <w:pPr>
              <w:jc w:val="right"/>
              <w:rPr>
                <w:b/>
                <w:bCs/>
              </w:rPr>
            </w:pPr>
            <w:r w:rsidRPr="00694F32">
              <w:rPr>
                <w:b/>
                <w:bCs/>
              </w:rPr>
              <w:t>С.Ф. Бутырина</w:t>
            </w:r>
          </w:p>
        </w:tc>
      </w:tr>
      <w:tr w:rsidR="008B2981" w:rsidRPr="00694F32" w:rsidTr="003C5B42">
        <w:trPr>
          <w:trHeight w:val="90"/>
        </w:trPr>
        <w:tc>
          <w:tcPr>
            <w:tcW w:w="2518" w:type="dxa"/>
            <w:tcBorders>
              <w:top w:val="single" w:sz="4" w:space="0" w:color="auto"/>
            </w:tcBorders>
          </w:tcPr>
          <w:p w:rsidR="008B2981" w:rsidRPr="00694F32" w:rsidRDefault="008B2981" w:rsidP="008B2981">
            <w:r w:rsidRPr="00694F32">
              <w:rPr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 xml:space="preserve"> (495) 456 00 63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8B2981" w:rsidRPr="00694F32" w:rsidRDefault="008B2981" w:rsidP="003C5B42">
            <w:r w:rsidRPr="00694F32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8B2981" w:rsidRPr="00694F32" w:rsidRDefault="008B2981" w:rsidP="003C5B42"/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B2981" w:rsidRPr="00694F32" w:rsidRDefault="008B2981" w:rsidP="003C5B42">
            <w:pPr>
              <w:jc w:val="center"/>
              <w:rPr>
                <w:i/>
                <w:iCs/>
                <w:sz w:val="20"/>
                <w:szCs w:val="20"/>
              </w:rPr>
            </w:pPr>
            <w:r w:rsidRPr="00694F32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F21A44" w:rsidRDefault="00F21A44" w:rsidP="00697ED2">
      <w:pPr>
        <w:ind w:left="4956" w:firstLine="6"/>
        <w:rPr>
          <w:b/>
          <w:bCs/>
        </w:rPr>
      </w:pPr>
    </w:p>
    <w:p w:rsidR="00294DB5" w:rsidRDefault="00294DB5" w:rsidP="00294DB5">
      <w:pPr>
        <w:pStyle w:val="1"/>
        <w:rPr>
          <w:rFonts w:ascii="Times New Roman" w:hAnsi="Times New Roman"/>
          <w:sz w:val="24"/>
          <w:szCs w:val="24"/>
        </w:rPr>
      </w:pPr>
    </w:p>
    <w:p w:rsidR="00B741D0" w:rsidRDefault="00B741D0" w:rsidP="00294DB5">
      <w:pPr>
        <w:pStyle w:val="1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07905" w:rsidRDefault="00307905" w:rsidP="00307905">
      <w:pPr>
        <w:ind w:left="4956" w:firstLine="6"/>
        <w:rPr>
          <w:bCs/>
          <w:sz w:val="24"/>
          <w:szCs w:val="24"/>
        </w:rPr>
      </w:pPr>
      <w:r w:rsidRPr="00E26879">
        <w:rPr>
          <w:bCs/>
          <w:sz w:val="24"/>
          <w:szCs w:val="24"/>
        </w:rPr>
        <w:lastRenderedPageBreak/>
        <w:t>Приложение к решению Совета депутатов муниципального округа Левобережный</w:t>
      </w:r>
    </w:p>
    <w:p w:rsidR="00307905" w:rsidRDefault="00307905" w:rsidP="00307905">
      <w:pPr>
        <w:ind w:left="4956" w:firstLine="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 </w:t>
      </w:r>
      <w:r w:rsidR="008B2981">
        <w:rPr>
          <w:bCs/>
          <w:sz w:val="24"/>
          <w:szCs w:val="24"/>
        </w:rPr>
        <w:t>________</w:t>
      </w:r>
      <w:r w:rsidRPr="00E26879">
        <w:rPr>
          <w:bCs/>
          <w:sz w:val="24"/>
          <w:szCs w:val="24"/>
        </w:rPr>
        <w:t xml:space="preserve"> № </w:t>
      </w:r>
      <w:r w:rsidR="008B2981">
        <w:rPr>
          <w:bCs/>
          <w:sz w:val="24"/>
          <w:szCs w:val="24"/>
        </w:rPr>
        <w:t>______</w:t>
      </w:r>
    </w:p>
    <w:p w:rsidR="008B2981" w:rsidRDefault="008B2981" w:rsidP="00307905">
      <w:pPr>
        <w:ind w:left="4956" w:firstLine="6"/>
        <w:rPr>
          <w:bCs/>
          <w:sz w:val="24"/>
          <w:szCs w:val="24"/>
        </w:rPr>
      </w:pPr>
    </w:p>
    <w:p w:rsidR="008B2981" w:rsidRPr="008B2981" w:rsidRDefault="008B2981" w:rsidP="008B2981">
      <w:pPr>
        <w:rPr>
          <w:sz w:val="24"/>
          <w:szCs w:val="24"/>
        </w:rPr>
      </w:pPr>
    </w:p>
    <w:p w:rsidR="008B2981" w:rsidRPr="008B2981" w:rsidRDefault="008B2981" w:rsidP="008B2981">
      <w:pPr>
        <w:rPr>
          <w:sz w:val="24"/>
          <w:szCs w:val="24"/>
        </w:rPr>
      </w:pPr>
    </w:p>
    <w:p w:rsidR="008B2981" w:rsidRDefault="008B2981" w:rsidP="008B2981">
      <w:pPr>
        <w:rPr>
          <w:sz w:val="24"/>
          <w:szCs w:val="24"/>
        </w:rPr>
      </w:pPr>
    </w:p>
    <w:p w:rsidR="008B2981" w:rsidRPr="008B2981" w:rsidRDefault="008B2981" w:rsidP="008B2981">
      <w:pPr>
        <w:rPr>
          <w:sz w:val="24"/>
          <w:szCs w:val="24"/>
        </w:rPr>
      </w:pPr>
      <w:r w:rsidRPr="008B2981">
        <w:rPr>
          <w:noProof/>
          <w:sz w:val="24"/>
          <w:szCs w:val="24"/>
        </w:rPr>
        <w:drawing>
          <wp:inline distT="0" distB="0" distL="0" distR="0">
            <wp:extent cx="6298265" cy="7835900"/>
            <wp:effectExtent l="19050" t="0" r="7285" b="0"/>
            <wp:docPr id="3" name="Рисунок 1" descr="C:\Users\1\Desktop\дептатский запрос Е.С.Степаненк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птатский запрос Е.С.Степаненко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B5" w:rsidRDefault="008B2981" w:rsidP="00294D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633" cy="8013700"/>
            <wp:effectExtent l="19050" t="0" r="8917" b="0"/>
            <wp:docPr id="2" name="Рисунок 2" descr="C:\Users\1\Desktop\дептатский запрос Е.С.Степаненк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птатский запрос Е.С.Степаненко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0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DB5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72" w:rsidRDefault="001C4972" w:rsidP="00307905">
      <w:r>
        <w:separator/>
      </w:r>
    </w:p>
  </w:endnote>
  <w:endnote w:type="continuationSeparator" w:id="1">
    <w:p w:rsidR="001C4972" w:rsidRDefault="001C4972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72" w:rsidRDefault="001C4972" w:rsidP="00307905">
      <w:r>
        <w:separator/>
      </w:r>
    </w:p>
  </w:footnote>
  <w:footnote w:type="continuationSeparator" w:id="1">
    <w:p w:rsidR="001C4972" w:rsidRDefault="001C4972" w:rsidP="00307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09EB"/>
    <w:rsid w:val="00016789"/>
    <w:rsid w:val="00031C5B"/>
    <w:rsid w:val="0007171A"/>
    <w:rsid w:val="00081B57"/>
    <w:rsid w:val="00084F4F"/>
    <w:rsid w:val="000A4026"/>
    <w:rsid w:val="000C5834"/>
    <w:rsid w:val="000C73C6"/>
    <w:rsid w:val="000D5F4C"/>
    <w:rsid w:val="000E4FA0"/>
    <w:rsid w:val="000E5C42"/>
    <w:rsid w:val="00115415"/>
    <w:rsid w:val="00146005"/>
    <w:rsid w:val="001C4972"/>
    <w:rsid w:val="001D66D2"/>
    <w:rsid w:val="00225E99"/>
    <w:rsid w:val="00237F15"/>
    <w:rsid w:val="00240932"/>
    <w:rsid w:val="002409EB"/>
    <w:rsid w:val="00294DB5"/>
    <w:rsid w:val="002F2AA7"/>
    <w:rsid w:val="002F3DC1"/>
    <w:rsid w:val="00307905"/>
    <w:rsid w:val="0033596A"/>
    <w:rsid w:val="00372C33"/>
    <w:rsid w:val="003D16DC"/>
    <w:rsid w:val="003D348D"/>
    <w:rsid w:val="0044245C"/>
    <w:rsid w:val="004727F7"/>
    <w:rsid w:val="004D3138"/>
    <w:rsid w:val="005255AC"/>
    <w:rsid w:val="00537195"/>
    <w:rsid w:val="005942FD"/>
    <w:rsid w:val="005E3A4C"/>
    <w:rsid w:val="005F1A83"/>
    <w:rsid w:val="0061545B"/>
    <w:rsid w:val="00664330"/>
    <w:rsid w:val="00670AC5"/>
    <w:rsid w:val="00685430"/>
    <w:rsid w:val="006857BD"/>
    <w:rsid w:val="00694F32"/>
    <w:rsid w:val="00697ED2"/>
    <w:rsid w:val="006D536B"/>
    <w:rsid w:val="00703BDA"/>
    <w:rsid w:val="007345B2"/>
    <w:rsid w:val="00746222"/>
    <w:rsid w:val="00786263"/>
    <w:rsid w:val="00787DE0"/>
    <w:rsid w:val="007967F8"/>
    <w:rsid w:val="0080111E"/>
    <w:rsid w:val="00836D77"/>
    <w:rsid w:val="00861BC8"/>
    <w:rsid w:val="00870F45"/>
    <w:rsid w:val="00881A53"/>
    <w:rsid w:val="00897023"/>
    <w:rsid w:val="008B2981"/>
    <w:rsid w:val="00957401"/>
    <w:rsid w:val="009D3AA8"/>
    <w:rsid w:val="00AC21CB"/>
    <w:rsid w:val="00B05E36"/>
    <w:rsid w:val="00B741D0"/>
    <w:rsid w:val="00B936F0"/>
    <w:rsid w:val="00BA6A7E"/>
    <w:rsid w:val="00BE1C67"/>
    <w:rsid w:val="00C02194"/>
    <w:rsid w:val="00C429DA"/>
    <w:rsid w:val="00C824A6"/>
    <w:rsid w:val="00CB3824"/>
    <w:rsid w:val="00CD09F1"/>
    <w:rsid w:val="00D03CB0"/>
    <w:rsid w:val="00D10AE9"/>
    <w:rsid w:val="00D3021D"/>
    <w:rsid w:val="00D7658F"/>
    <w:rsid w:val="00D92364"/>
    <w:rsid w:val="00D94846"/>
    <w:rsid w:val="00DA2335"/>
    <w:rsid w:val="00DA72DB"/>
    <w:rsid w:val="00DF4A8F"/>
    <w:rsid w:val="00E01330"/>
    <w:rsid w:val="00E10400"/>
    <w:rsid w:val="00E3791C"/>
    <w:rsid w:val="00E37F33"/>
    <w:rsid w:val="00E7193F"/>
    <w:rsid w:val="00E74051"/>
    <w:rsid w:val="00E9571F"/>
    <w:rsid w:val="00EE0A14"/>
    <w:rsid w:val="00F21A44"/>
    <w:rsid w:val="00F63A86"/>
    <w:rsid w:val="00F96EBC"/>
    <w:rsid w:val="00F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First-A</cp:lastModifiedBy>
  <cp:revision>3</cp:revision>
  <cp:lastPrinted>2015-03-19T13:11:00Z</cp:lastPrinted>
  <dcterms:created xsi:type="dcterms:W3CDTF">2015-09-14T07:47:00Z</dcterms:created>
  <dcterms:modified xsi:type="dcterms:W3CDTF">2015-09-14T11:54:00Z</dcterms:modified>
</cp:coreProperties>
</file>