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D8" w:rsidRPr="00031D67" w:rsidRDefault="007B66E6" w:rsidP="00725ED8">
      <w:pPr>
        <w:ind w:left="7230"/>
        <w:rPr>
          <w:bCs/>
          <w:sz w:val="24"/>
          <w:szCs w:val="24"/>
        </w:rPr>
      </w:pPr>
      <w:r w:rsidRPr="00031D67">
        <w:rPr>
          <w:color w:val="000000"/>
          <w:spacing w:val="-1"/>
          <w:sz w:val="24"/>
          <w:szCs w:val="24"/>
        </w:rPr>
        <w:tab/>
      </w:r>
    </w:p>
    <w:p w:rsidR="00F429E5" w:rsidRDefault="00F429E5" w:rsidP="00F429E5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37"/>
        <w:tblW w:w="10598" w:type="dxa"/>
        <w:tblLook w:val="00A0"/>
      </w:tblPr>
      <w:tblGrid>
        <w:gridCol w:w="4855"/>
        <w:gridCol w:w="696"/>
        <w:gridCol w:w="1645"/>
        <w:gridCol w:w="1833"/>
        <w:gridCol w:w="1569"/>
      </w:tblGrid>
      <w:tr w:rsidR="00562F3C" w:rsidRPr="000C5834" w:rsidTr="008E5BDE">
        <w:tc>
          <w:tcPr>
            <w:tcW w:w="9029" w:type="dxa"/>
            <w:gridSpan w:val="4"/>
          </w:tcPr>
          <w:p w:rsidR="00562F3C" w:rsidRPr="000C5834" w:rsidRDefault="00562F3C" w:rsidP="008E5BDE">
            <w:pPr>
              <w:jc w:val="right"/>
              <w:rPr>
                <w:b/>
                <w:bCs/>
              </w:rPr>
            </w:pPr>
          </w:p>
        </w:tc>
        <w:tc>
          <w:tcPr>
            <w:tcW w:w="1569" w:type="dxa"/>
          </w:tcPr>
          <w:p w:rsidR="00562F3C" w:rsidRPr="000C5834" w:rsidRDefault="00562F3C" w:rsidP="008E5BDE">
            <w:pPr>
              <w:rPr>
                <w:b/>
                <w:bCs/>
              </w:rPr>
            </w:pPr>
            <w:r w:rsidRPr="000C5834">
              <w:rPr>
                <w:b/>
                <w:bCs/>
              </w:rPr>
              <w:t>ПРОЕКТ</w:t>
            </w:r>
          </w:p>
        </w:tc>
      </w:tr>
      <w:tr w:rsidR="00562F3C" w:rsidRPr="000C5834" w:rsidTr="008E5BDE">
        <w:tc>
          <w:tcPr>
            <w:tcW w:w="4855" w:type="dxa"/>
            <w:vMerge w:val="restart"/>
            <w:tcBorders>
              <w:bottom w:val="single" w:sz="4" w:space="0" w:color="auto"/>
            </w:tcBorders>
          </w:tcPr>
          <w:p w:rsidR="00562F3C" w:rsidRPr="00537195" w:rsidRDefault="00562F3C" w:rsidP="008E5BDE">
            <w:r w:rsidRPr="00537195">
              <w:t>Заведующий сектором по правовым и организационным вопросам</w:t>
            </w:r>
          </w:p>
          <w:p w:rsidR="00562F3C" w:rsidRDefault="00562F3C" w:rsidP="008E5BDE">
            <w:pPr>
              <w:rPr>
                <w:b/>
                <w:bCs/>
              </w:rPr>
            </w:pPr>
          </w:p>
          <w:p w:rsidR="00562F3C" w:rsidRPr="000C5834" w:rsidRDefault="00562F3C" w:rsidP="008E5BDE">
            <w:pPr>
              <w:rPr>
                <w:b/>
                <w:bCs/>
              </w:rPr>
            </w:pPr>
          </w:p>
          <w:p w:rsidR="00562F3C" w:rsidRPr="00537195" w:rsidRDefault="00562F3C" w:rsidP="008E5BDE">
            <w:pPr>
              <w:jc w:val="right"/>
              <w:rPr>
                <w:b/>
                <w:bCs/>
              </w:rPr>
            </w:pPr>
            <w:r w:rsidRPr="00537195">
              <w:rPr>
                <w:b/>
                <w:bCs/>
              </w:rPr>
              <w:t xml:space="preserve">А.Г. </w:t>
            </w:r>
            <w:proofErr w:type="spellStart"/>
            <w:r w:rsidRPr="00537195">
              <w:rPr>
                <w:b/>
                <w:bCs/>
              </w:rPr>
              <w:t>Вязовский</w:t>
            </w:r>
            <w:proofErr w:type="spellEnd"/>
            <w:r w:rsidRPr="00537195">
              <w:rPr>
                <w:b/>
                <w:bCs/>
              </w:rPr>
              <w:t xml:space="preserve"> </w:t>
            </w:r>
          </w:p>
        </w:tc>
        <w:tc>
          <w:tcPr>
            <w:tcW w:w="696" w:type="dxa"/>
            <w:vMerge w:val="restart"/>
          </w:tcPr>
          <w:p w:rsidR="00562F3C" w:rsidRPr="000C5834" w:rsidRDefault="00562F3C" w:rsidP="008E5BDE"/>
        </w:tc>
        <w:tc>
          <w:tcPr>
            <w:tcW w:w="5047" w:type="dxa"/>
            <w:gridSpan w:val="3"/>
          </w:tcPr>
          <w:p w:rsidR="00562F3C" w:rsidRPr="000C5834" w:rsidRDefault="00562F3C" w:rsidP="008E5BDE">
            <w:pPr>
              <w:rPr>
                <w:b/>
                <w:bCs/>
              </w:rPr>
            </w:pPr>
            <w:r w:rsidRPr="000C5834">
              <w:rPr>
                <w:b/>
                <w:bCs/>
              </w:rPr>
              <w:t>ВНЕСЕН:</w:t>
            </w:r>
          </w:p>
        </w:tc>
      </w:tr>
      <w:tr w:rsidR="00562F3C" w:rsidRPr="000C5834" w:rsidTr="008E5BDE">
        <w:tc>
          <w:tcPr>
            <w:tcW w:w="4855" w:type="dxa"/>
            <w:vMerge/>
            <w:tcBorders>
              <w:bottom w:val="single" w:sz="4" w:space="0" w:color="auto"/>
            </w:tcBorders>
          </w:tcPr>
          <w:p w:rsidR="00562F3C" w:rsidRPr="000C5834" w:rsidRDefault="00562F3C" w:rsidP="008E5BDE">
            <w:pPr>
              <w:rPr>
                <w:b/>
                <w:bCs/>
              </w:rPr>
            </w:pPr>
          </w:p>
        </w:tc>
        <w:tc>
          <w:tcPr>
            <w:tcW w:w="696" w:type="dxa"/>
            <w:vMerge/>
          </w:tcPr>
          <w:p w:rsidR="00562F3C" w:rsidRPr="000C5834" w:rsidRDefault="00562F3C" w:rsidP="008E5BDE"/>
        </w:tc>
        <w:tc>
          <w:tcPr>
            <w:tcW w:w="5047" w:type="dxa"/>
            <w:gridSpan w:val="3"/>
          </w:tcPr>
          <w:p w:rsidR="00562F3C" w:rsidRPr="00537195" w:rsidRDefault="00562F3C" w:rsidP="008E5BDE">
            <w:r w:rsidRPr="00537195">
              <w:t xml:space="preserve">Глава  муниципального округа Левобережный </w:t>
            </w:r>
          </w:p>
          <w:p w:rsidR="00562F3C" w:rsidRPr="00537195" w:rsidRDefault="00562F3C" w:rsidP="008E5BDE"/>
          <w:p w:rsidR="00562F3C" w:rsidRPr="00537195" w:rsidRDefault="00562F3C" w:rsidP="008E5BDE">
            <w:pPr>
              <w:jc w:val="right"/>
              <w:rPr>
                <w:b/>
                <w:bCs/>
              </w:rPr>
            </w:pPr>
            <w:proofErr w:type="spellStart"/>
            <w:r w:rsidRPr="00537195">
              <w:rPr>
                <w:b/>
                <w:bCs/>
              </w:rPr>
              <w:t>С.Ф.Бутырина</w:t>
            </w:r>
            <w:proofErr w:type="spellEnd"/>
            <w:r w:rsidRPr="00537195">
              <w:rPr>
                <w:b/>
                <w:bCs/>
              </w:rPr>
              <w:t xml:space="preserve">  </w:t>
            </w:r>
          </w:p>
        </w:tc>
      </w:tr>
      <w:tr w:rsidR="00562F3C" w:rsidRPr="000C5834" w:rsidTr="008E5BDE">
        <w:tc>
          <w:tcPr>
            <w:tcW w:w="4855" w:type="dxa"/>
            <w:tcBorders>
              <w:top w:val="single" w:sz="4" w:space="0" w:color="auto"/>
            </w:tcBorders>
          </w:tcPr>
          <w:p w:rsidR="00562F3C" w:rsidRPr="000C5834" w:rsidRDefault="00562F3C" w:rsidP="008E5BDE">
            <w:pPr>
              <w:jc w:val="center"/>
            </w:pPr>
            <w:r w:rsidRPr="000C5834">
              <w:rPr>
                <w:i/>
                <w:iCs/>
              </w:rPr>
              <w:t>подпись</w:t>
            </w:r>
          </w:p>
        </w:tc>
        <w:tc>
          <w:tcPr>
            <w:tcW w:w="696" w:type="dxa"/>
            <w:vMerge/>
          </w:tcPr>
          <w:p w:rsidR="00562F3C" w:rsidRPr="000C5834" w:rsidRDefault="00562F3C" w:rsidP="008E5BDE"/>
        </w:tc>
        <w:tc>
          <w:tcPr>
            <w:tcW w:w="5047" w:type="dxa"/>
            <w:gridSpan w:val="3"/>
            <w:vAlign w:val="center"/>
          </w:tcPr>
          <w:p w:rsidR="00562F3C" w:rsidRPr="000C5834" w:rsidRDefault="00562F3C" w:rsidP="008E5BDE">
            <w:pPr>
              <w:jc w:val="center"/>
              <w:rPr>
                <w:i/>
                <w:iCs/>
              </w:rPr>
            </w:pPr>
          </w:p>
        </w:tc>
      </w:tr>
      <w:tr w:rsidR="00562F3C" w:rsidRPr="000C5834" w:rsidTr="008E5BDE">
        <w:tc>
          <w:tcPr>
            <w:tcW w:w="4855" w:type="dxa"/>
          </w:tcPr>
          <w:p w:rsidR="00562F3C" w:rsidRPr="000C5834" w:rsidRDefault="00562F3C" w:rsidP="008E5BDE"/>
        </w:tc>
        <w:tc>
          <w:tcPr>
            <w:tcW w:w="696" w:type="dxa"/>
            <w:vMerge/>
          </w:tcPr>
          <w:p w:rsidR="00562F3C" w:rsidRPr="000C5834" w:rsidRDefault="00562F3C" w:rsidP="008E5BDE"/>
        </w:tc>
        <w:tc>
          <w:tcPr>
            <w:tcW w:w="1645" w:type="dxa"/>
            <w:vAlign w:val="center"/>
          </w:tcPr>
          <w:p w:rsidR="00562F3C" w:rsidRPr="000C5834" w:rsidRDefault="00562F3C" w:rsidP="008E5BDE">
            <w:pPr>
              <w:jc w:val="right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62F3C" w:rsidRPr="000C5834" w:rsidRDefault="00562F3C" w:rsidP="008E5BDE">
            <w:pPr>
              <w:jc w:val="right"/>
            </w:pPr>
            <w:r w:rsidRPr="000C5834">
              <w:t>«___» ______________ 201</w:t>
            </w:r>
            <w:r>
              <w:t>5</w:t>
            </w:r>
            <w:r w:rsidRPr="000C5834">
              <w:t xml:space="preserve"> г.</w:t>
            </w:r>
          </w:p>
        </w:tc>
      </w:tr>
      <w:tr w:rsidR="00562F3C" w:rsidRPr="000C5834" w:rsidTr="008E5BDE">
        <w:tc>
          <w:tcPr>
            <w:tcW w:w="10598" w:type="dxa"/>
            <w:gridSpan w:val="5"/>
          </w:tcPr>
          <w:p w:rsidR="00562F3C" w:rsidRPr="000C5834" w:rsidRDefault="00562F3C" w:rsidP="008E5BDE"/>
        </w:tc>
      </w:tr>
      <w:tr w:rsidR="00562F3C" w:rsidRPr="000C5834" w:rsidTr="008E5BDE">
        <w:tc>
          <w:tcPr>
            <w:tcW w:w="10598" w:type="dxa"/>
            <w:gridSpan w:val="5"/>
          </w:tcPr>
          <w:p w:rsidR="00562F3C" w:rsidRPr="00537195" w:rsidRDefault="00562F3C" w:rsidP="008E5BDE">
            <w:pPr>
              <w:jc w:val="center"/>
              <w:rPr>
                <w:b/>
                <w:bCs/>
              </w:rPr>
            </w:pPr>
            <w:r w:rsidRPr="00537195">
              <w:rPr>
                <w:b/>
                <w:bCs/>
              </w:rPr>
              <w:t>РЕШЕНИЕ СОВЕТА ДЕПУТАТОВ</w:t>
            </w:r>
          </w:p>
        </w:tc>
      </w:tr>
      <w:tr w:rsidR="00562F3C" w:rsidRPr="000C5834" w:rsidTr="008E5BDE">
        <w:trPr>
          <w:gridAfter w:val="3"/>
          <w:wAfter w:w="5047" w:type="dxa"/>
        </w:trPr>
        <w:tc>
          <w:tcPr>
            <w:tcW w:w="5551" w:type="dxa"/>
            <w:gridSpan w:val="2"/>
          </w:tcPr>
          <w:p w:rsidR="00562F3C" w:rsidRPr="000C5834" w:rsidRDefault="00562F3C" w:rsidP="008E5BDE"/>
        </w:tc>
      </w:tr>
      <w:tr w:rsidR="00562F3C" w:rsidRPr="000C5834" w:rsidTr="008E5BDE">
        <w:trPr>
          <w:gridAfter w:val="3"/>
          <w:wAfter w:w="5047" w:type="dxa"/>
        </w:trPr>
        <w:tc>
          <w:tcPr>
            <w:tcW w:w="5551" w:type="dxa"/>
            <w:gridSpan w:val="2"/>
          </w:tcPr>
          <w:p w:rsidR="00562F3C" w:rsidRPr="00166F8A" w:rsidRDefault="00562F3C" w:rsidP="00562F3C">
            <w:pPr>
              <w:ind w:right="127"/>
              <w:jc w:val="both"/>
              <w:rPr>
                <w:b/>
                <w:sz w:val="24"/>
                <w:szCs w:val="24"/>
              </w:rPr>
            </w:pPr>
            <w:r w:rsidRPr="00166F8A">
              <w:rPr>
                <w:b/>
                <w:sz w:val="24"/>
                <w:szCs w:val="24"/>
              </w:rPr>
              <w:t xml:space="preserve">О согласовании установки ограждающего устройства на придомовой территории по адресу: </w:t>
            </w:r>
            <w:r w:rsidR="00630210">
              <w:rPr>
                <w:b/>
                <w:sz w:val="24"/>
                <w:szCs w:val="24"/>
              </w:rPr>
              <w:t>Ленинградское шоссе, д.130, корпус 2</w:t>
            </w:r>
          </w:p>
          <w:p w:rsidR="00562F3C" w:rsidRPr="000C5834" w:rsidRDefault="00562F3C" w:rsidP="008E5BDE">
            <w:pPr>
              <w:ind w:right="15"/>
              <w:jc w:val="both"/>
              <w:rPr>
                <w:b/>
                <w:bCs/>
              </w:rPr>
            </w:pPr>
          </w:p>
        </w:tc>
      </w:tr>
    </w:tbl>
    <w:p w:rsidR="00562F3C" w:rsidRDefault="00562F3C" w:rsidP="00F429E5">
      <w:pPr>
        <w:shd w:val="clear" w:color="auto" w:fill="FFFFFF"/>
        <w:tabs>
          <w:tab w:val="left" w:pos="742"/>
        </w:tabs>
        <w:ind w:firstLine="567"/>
        <w:jc w:val="both"/>
        <w:rPr>
          <w:sz w:val="28"/>
          <w:szCs w:val="28"/>
        </w:rPr>
      </w:pPr>
    </w:p>
    <w:p w:rsidR="00562F3C" w:rsidRDefault="00562F3C" w:rsidP="00F429E5">
      <w:pPr>
        <w:shd w:val="clear" w:color="auto" w:fill="FFFFFF"/>
        <w:tabs>
          <w:tab w:val="left" w:pos="742"/>
        </w:tabs>
        <w:ind w:firstLine="567"/>
        <w:jc w:val="both"/>
        <w:rPr>
          <w:sz w:val="28"/>
          <w:szCs w:val="28"/>
        </w:rPr>
      </w:pPr>
    </w:p>
    <w:p w:rsidR="00F429E5" w:rsidRPr="00562F3C" w:rsidRDefault="00F429E5" w:rsidP="00F429E5">
      <w:pPr>
        <w:shd w:val="clear" w:color="auto" w:fill="FFFFFF"/>
        <w:tabs>
          <w:tab w:val="left" w:pos="742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562F3C">
        <w:rPr>
          <w:sz w:val="24"/>
          <w:szCs w:val="24"/>
        </w:rPr>
        <w:t>В соответствии с 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</w:t>
      </w:r>
      <w:r w:rsidRPr="00562F3C">
        <w:rPr>
          <w:color w:val="000000"/>
          <w:spacing w:val="-1"/>
          <w:sz w:val="24"/>
          <w:szCs w:val="24"/>
        </w:rPr>
        <w:t xml:space="preserve">остановлением Правительства Москвы от 2 июля 2013 года № 428-ПП «О порядке установки ограждений на придомовых территориях в городе Москве», рассмотрев решение общего собрания собственников помещений в многоквартирном доме об установке ограждающего устройства от </w:t>
      </w:r>
      <w:r w:rsidR="005F4429" w:rsidRPr="00562F3C">
        <w:rPr>
          <w:color w:val="000000"/>
          <w:spacing w:val="-1"/>
          <w:sz w:val="24"/>
          <w:szCs w:val="24"/>
        </w:rPr>
        <w:t>05.07.2014г.</w:t>
      </w:r>
      <w:r w:rsidRPr="00562F3C">
        <w:rPr>
          <w:color w:val="000000"/>
          <w:spacing w:val="-1"/>
          <w:sz w:val="24"/>
          <w:szCs w:val="24"/>
        </w:rPr>
        <w:t xml:space="preserve"> № </w:t>
      </w:r>
      <w:r w:rsidR="005F4429" w:rsidRPr="00562F3C">
        <w:rPr>
          <w:color w:val="000000"/>
          <w:spacing w:val="-1"/>
          <w:sz w:val="24"/>
          <w:szCs w:val="24"/>
        </w:rPr>
        <w:t>3</w:t>
      </w:r>
      <w:r w:rsidRPr="00562F3C">
        <w:rPr>
          <w:color w:val="000000"/>
          <w:spacing w:val="-1"/>
          <w:sz w:val="24"/>
          <w:szCs w:val="24"/>
        </w:rPr>
        <w:t>,</w:t>
      </w:r>
    </w:p>
    <w:p w:rsidR="00F429E5" w:rsidRPr="00562F3C" w:rsidRDefault="00F429E5" w:rsidP="00F429E5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pacing w:val="-1"/>
          <w:sz w:val="24"/>
          <w:szCs w:val="24"/>
        </w:rPr>
      </w:pPr>
    </w:p>
    <w:p w:rsidR="00F429E5" w:rsidRPr="00562F3C" w:rsidRDefault="00F429E5" w:rsidP="00F429E5">
      <w:pPr>
        <w:shd w:val="clear" w:color="auto" w:fill="FFFFFF"/>
        <w:tabs>
          <w:tab w:val="left" w:pos="567"/>
        </w:tabs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  <w:r w:rsidRPr="00562F3C">
        <w:rPr>
          <w:b/>
          <w:bCs/>
          <w:color w:val="000000"/>
          <w:spacing w:val="-2"/>
          <w:sz w:val="24"/>
          <w:szCs w:val="24"/>
        </w:rPr>
        <w:t>Совет депутатов решил:</w:t>
      </w:r>
    </w:p>
    <w:p w:rsidR="00F429E5" w:rsidRPr="00562F3C" w:rsidRDefault="00F429E5" w:rsidP="00166F8A">
      <w:pPr>
        <w:pStyle w:val="a3"/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pacing w:val="-29"/>
          <w:sz w:val="24"/>
          <w:szCs w:val="24"/>
        </w:rPr>
      </w:pPr>
      <w:r w:rsidRPr="00562F3C">
        <w:rPr>
          <w:color w:val="000000"/>
          <w:spacing w:val="-1"/>
          <w:sz w:val="24"/>
          <w:szCs w:val="24"/>
        </w:rPr>
        <w:t xml:space="preserve">Согласовать </w:t>
      </w:r>
      <w:r w:rsidR="00A822CD">
        <w:rPr>
          <w:rStyle w:val="2"/>
          <w:sz w:val="24"/>
          <w:szCs w:val="24"/>
        </w:rPr>
        <w:t xml:space="preserve">установку </w:t>
      </w:r>
      <w:r w:rsidR="00630210">
        <w:rPr>
          <w:rStyle w:val="2"/>
          <w:sz w:val="24"/>
          <w:szCs w:val="24"/>
        </w:rPr>
        <w:t>ограждающего</w:t>
      </w:r>
      <w:r w:rsidR="00A822CD">
        <w:rPr>
          <w:rStyle w:val="2"/>
          <w:sz w:val="24"/>
          <w:szCs w:val="24"/>
        </w:rPr>
        <w:t xml:space="preserve"> устройств</w:t>
      </w:r>
      <w:r w:rsidR="00630210">
        <w:rPr>
          <w:rStyle w:val="2"/>
          <w:sz w:val="24"/>
          <w:szCs w:val="24"/>
        </w:rPr>
        <w:t>а</w:t>
      </w:r>
      <w:r w:rsidR="00A822CD">
        <w:rPr>
          <w:rStyle w:val="2"/>
          <w:sz w:val="24"/>
          <w:szCs w:val="24"/>
        </w:rPr>
        <w:t xml:space="preserve"> </w:t>
      </w:r>
      <w:r w:rsidRPr="00562F3C">
        <w:rPr>
          <w:rStyle w:val="2"/>
          <w:sz w:val="24"/>
          <w:szCs w:val="24"/>
        </w:rPr>
        <w:t xml:space="preserve"> на придомовой территории в муниципальном округе Левобережный </w:t>
      </w:r>
      <w:r w:rsidRPr="00562F3C">
        <w:rPr>
          <w:bCs/>
          <w:color w:val="000000"/>
          <w:spacing w:val="-1"/>
          <w:sz w:val="24"/>
          <w:szCs w:val="24"/>
        </w:rPr>
        <w:t xml:space="preserve"> по адресу: </w:t>
      </w:r>
      <w:r w:rsidR="00630210">
        <w:rPr>
          <w:b/>
          <w:sz w:val="24"/>
          <w:szCs w:val="24"/>
        </w:rPr>
        <w:t>Ленинградское шоссе, д.130, корпус 2</w:t>
      </w:r>
      <w:r w:rsidRPr="00562F3C">
        <w:rPr>
          <w:bCs/>
          <w:color w:val="000000"/>
          <w:spacing w:val="-1"/>
          <w:sz w:val="24"/>
          <w:szCs w:val="24"/>
        </w:rPr>
        <w:t>.</w:t>
      </w:r>
    </w:p>
    <w:p w:rsidR="00F429E5" w:rsidRPr="00562F3C" w:rsidRDefault="00F429E5" w:rsidP="00166F8A">
      <w:pPr>
        <w:pStyle w:val="a3"/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pacing w:val="-1"/>
          <w:sz w:val="24"/>
          <w:szCs w:val="24"/>
        </w:rPr>
      </w:pPr>
      <w:r w:rsidRPr="00562F3C">
        <w:rPr>
          <w:color w:val="000000"/>
          <w:spacing w:val="-1"/>
          <w:sz w:val="24"/>
          <w:szCs w:val="24"/>
        </w:rPr>
        <w:t>Направить настоящее решение лицу, уполномоченному на представление интересов собственников помещений в многоквартирном доме по вопросам, связанным с установкой ограждающих устройств и их демонтажем, в Департамент территориальных органов исполнительной власти города Москвы и управу района Левобережный города Москвы не позднее 3 рабочих дней со дня его принятия.</w:t>
      </w:r>
    </w:p>
    <w:p w:rsidR="00F429E5" w:rsidRPr="00562F3C" w:rsidRDefault="00F429E5" w:rsidP="00166F8A">
      <w:pPr>
        <w:pStyle w:val="a3"/>
        <w:widowControl/>
        <w:numPr>
          <w:ilvl w:val="0"/>
          <w:numId w:val="2"/>
        </w:numPr>
        <w:adjustRightInd/>
        <w:ind w:left="426" w:hanging="426"/>
        <w:jc w:val="both"/>
        <w:rPr>
          <w:sz w:val="24"/>
          <w:szCs w:val="24"/>
        </w:rPr>
      </w:pPr>
      <w:r w:rsidRPr="00562F3C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Левобережный в информационно-телекоммуникационной сети «Интернет». </w:t>
      </w:r>
    </w:p>
    <w:p w:rsidR="00F429E5" w:rsidRPr="00562F3C" w:rsidRDefault="00F429E5" w:rsidP="00166F8A">
      <w:pPr>
        <w:pStyle w:val="a3"/>
        <w:widowControl/>
        <w:numPr>
          <w:ilvl w:val="0"/>
          <w:numId w:val="2"/>
        </w:numPr>
        <w:adjustRightInd/>
        <w:ind w:left="426" w:hanging="426"/>
        <w:jc w:val="both"/>
        <w:rPr>
          <w:sz w:val="24"/>
          <w:szCs w:val="24"/>
        </w:rPr>
      </w:pPr>
      <w:r w:rsidRPr="00562F3C">
        <w:rPr>
          <w:color w:val="000000"/>
          <w:spacing w:val="-1"/>
          <w:sz w:val="24"/>
          <w:szCs w:val="24"/>
        </w:rPr>
        <w:t xml:space="preserve">Контроль  за  выполнением   настоящего   решения   возложить   на   главу </w:t>
      </w:r>
      <w:r w:rsidRPr="00562F3C">
        <w:rPr>
          <w:color w:val="000000"/>
          <w:sz w:val="24"/>
          <w:szCs w:val="24"/>
        </w:rPr>
        <w:t xml:space="preserve">муниципального округа Левобережный </w:t>
      </w:r>
      <w:proofErr w:type="spellStart"/>
      <w:r w:rsidRPr="00562F3C">
        <w:rPr>
          <w:color w:val="000000"/>
          <w:sz w:val="24"/>
          <w:szCs w:val="24"/>
        </w:rPr>
        <w:t>Бутырину</w:t>
      </w:r>
      <w:proofErr w:type="spellEnd"/>
      <w:r w:rsidRPr="00562F3C">
        <w:rPr>
          <w:color w:val="000000"/>
          <w:sz w:val="24"/>
          <w:szCs w:val="24"/>
        </w:rPr>
        <w:t xml:space="preserve"> С.Ф.</w:t>
      </w:r>
    </w:p>
    <w:p w:rsidR="00F429E5" w:rsidRDefault="00F429E5" w:rsidP="00F429E5">
      <w:pPr>
        <w:tabs>
          <w:tab w:val="left" w:pos="567"/>
        </w:tabs>
        <w:ind w:firstLine="567"/>
        <w:rPr>
          <w:sz w:val="24"/>
          <w:szCs w:val="24"/>
        </w:rPr>
      </w:pPr>
    </w:p>
    <w:p w:rsidR="00BD3F65" w:rsidRDefault="00BD3F65" w:rsidP="00F429E5">
      <w:pPr>
        <w:tabs>
          <w:tab w:val="left" w:pos="567"/>
        </w:tabs>
        <w:ind w:firstLine="567"/>
        <w:rPr>
          <w:sz w:val="24"/>
          <w:szCs w:val="24"/>
        </w:rPr>
      </w:pPr>
    </w:p>
    <w:p w:rsidR="00BD3F65" w:rsidRDefault="00BD3F65" w:rsidP="00F429E5">
      <w:pPr>
        <w:tabs>
          <w:tab w:val="left" w:pos="567"/>
        </w:tabs>
        <w:ind w:firstLine="567"/>
        <w:rPr>
          <w:sz w:val="24"/>
          <w:szCs w:val="24"/>
        </w:rPr>
      </w:pPr>
    </w:p>
    <w:tbl>
      <w:tblPr>
        <w:tblpPr w:leftFromText="180" w:rightFromText="180" w:vertAnchor="text" w:horzAnchor="margin" w:tblpX="924" w:tblpY="376"/>
        <w:tblW w:w="8755" w:type="dxa"/>
        <w:tblLayout w:type="fixed"/>
        <w:tblLook w:val="00A0"/>
      </w:tblPr>
      <w:tblGrid>
        <w:gridCol w:w="2079"/>
        <w:gridCol w:w="2316"/>
        <w:gridCol w:w="426"/>
        <w:gridCol w:w="3934"/>
      </w:tblGrid>
      <w:tr w:rsidR="00562F3C" w:rsidRPr="00694F32" w:rsidTr="008E5BDE">
        <w:tc>
          <w:tcPr>
            <w:tcW w:w="4395" w:type="dxa"/>
            <w:gridSpan w:val="2"/>
          </w:tcPr>
          <w:p w:rsidR="00562F3C" w:rsidRPr="00694F32" w:rsidRDefault="00562F3C" w:rsidP="008E5BDE">
            <w:pPr>
              <w:rPr>
                <w:b/>
                <w:bCs/>
              </w:rPr>
            </w:pPr>
            <w:r w:rsidRPr="00694F32">
              <w:rPr>
                <w:b/>
                <w:bCs/>
              </w:rPr>
              <w:t>Проект разработан:</w:t>
            </w:r>
          </w:p>
        </w:tc>
        <w:tc>
          <w:tcPr>
            <w:tcW w:w="426" w:type="dxa"/>
            <w:vMerge w:val="restart"/>
          </w:tcPr>
          <w:p w:rsidR="00562F3C" w:rsidRPr="00694F32" w:rsidRDefault="00562F3C" w:rsidP="008E5BDE"/>
        </w:tc>
        <w:tc>
          <w:tcPr>
            <w:tcW w:w="3934" w:type="dxa"/>
          </w:tcPr>
          <w:p w:rsidR="00562F3C" w:rsidRPr="00694F32" w:rsidRDefault="00562F3C" w:rsidP="008E5BDE">
            <w:pPr>
              <w:rPr>
                <w:b/>
                <w:bCs/>
              </w:rPr>
            </w:pPr>
            <w:r w:rsidRPr="00694F32">
              <w:rPr>
                <w:b/>
                <w:bCs/>
              </w:rPr>
              <w:t>СОГЛАСОВАН:</w:t>
            </w:r>
          </w:p>
        </w:tc>
      </w:tr>
      <w:tr w:rsidR="00562F3C" w:rsidRPr="00694F32" w:rsidTr="008E5BDE">
        <w:trPr>
          <w:trHeight w:val="873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562F3C" w:rsidRDefault="00562F3C" w:rsidP="008E5BDE">
            <w:pPr>
              <w:rPr>
                <w:b/>
                <w:bCs/>
              </w:rPr>
            </w:pPr>
            <w:r>
              <w:rPr>
                <w:b/>
                <w:bCs/>
              </w:rPr>
              <w:t>Депутат</w:t>
            </w:r>
          </w:p>
          <w:p w:rsidR="00562F3C" w:rsidRDefault="00562F3C" w:rsidP="008E5BDE">
            <w:pPr>
              <w:tabs>
                <w:tab w:val="left" w:pos="3017"/>
              </w:tabs>
              <w:jc w:val="right"/>
              <w:rPr>
                <w:b/>
                <w:bCs/>
              </w:rPr>
            </w:pPr>
          </w:p>
          <w:p w:rsidR="00562F3C" w:rsidRDefault="00562F3C" w:rsidP="008E5BDE">
            <w:pPr>
              <w:tabs>
                <w:tab w:val="left" w:pos="3017"/>
              </w:tabs>
              <w:jc w:val="right"/>
              <w:rPr>
                <w:b/>
                <w:bCs/>
              </w:rPr>
            </w:pPr>
          </w:p>
          <w:p w:rsidR="00562F3C" w:rsidRPr="000E5C42" w:rsidRDefault="00630210" w:rsidP="008E5BDE">
            <w:pPr>
              <w:tabs>
                <w:tab w:val="left" w:pos="3017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Е.С.Степаненко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62F3C" w:rsidRPr="00694F32" w:rsidRDefault="00562F3C" w:rsidP="008E5BDE"/>
        </w:tc>
        <w:tc>
          <w:tcPr>
            <w:tcW w:w="3934" w:type="dxa"/>
            <w:tcBorders>
              <w:bottom w:val="single" w:sz="4" w:space="0" w:color="auto"/>
            </w:tcBorders>
          </w:tcPr>
          <w:p w:rsidR="00562F3C" w:rsidRPr="00694F32" w:rsidRDefault="00562F3C" w:rsidP="008E5BDE">
            <w:pPr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Pr="00694F32">
              <w:rPr>
                <w:b/>
                <w:bCs/>
              </w:rPr>
              <w:t xml:space="preserve"> муниципального </w:t>
            </w:r>
            <w:r>
              <w:rPr>
                <w:b/>
                <w:bCs/>
              </w:rPr>
              <w:t>округа</w:t>
            </w:r>
            <w:r w:rsidRPr="00694F32">
              <w:rPr>
                <w:b/>
                <w:bCs/>
              </w:rPr>
              <w:t xml:space="preserve"> Левобережн</w:t>
            </w:r>
            <w:r>
              <w:rPr>
                <w:b/>
                <w:bCs/>
              </w:rPr>
              <w:t>ый</w:t>
            </w:r>
            <w:r w:rsidRPr="00694F32">
              <w:rPr>
                <w:b/>
                <w:bCs/>
              </w:rPr>
              <w:t xml:space="preserve"> </w:t>
            </w:r>
          </w:p>
          <w:p w:rsidR="00562F3C" w:rsidRDefault="00562F3C" w:rsidP="008E5BDE">
            <w:pPr>
              <w:jc w:val="right"/>
              <w:rPr>
                <w:b/>
                <w:bCs/>
              </w:rPr>
            </w:pPr>
          </w:p>
          <w:p w:rsidR="00562F3C" w:rsidRPr="00694F32" w:rsidRDefault="00562F3C" w:rsidP="008E5BDE">
            <w:pPr>
              <w:jc w:val="right"/>
              <w:rPr>
                <w:b/>
                <w:bCs/>
              </w:rPr>
            </w:pPr>
            <w:r w:rsidRPr="00694F32">
              <w:rPr>
                <w:b/>
                <w:bCs/>
              </w:rPr>
              <w:t>С.Ф. Бутырина</w:t>
            </w:r>
          </w:p>
        </w:tc>
      </w:tr>
      <w:tr w:rsidR="00562F3C" w:rsidRPr="00694F32" w:rsidTr="008E5BDE">
        <w:trPr>
          <w:trHeight w:val="272"/>
        </w:trPr>
        <w:tc>
          <w:tcPr>
            <w:tcW w:w="2079" w:type="dxa"/>
            <w:tcBorders>
              <w:top w:val="single" w:sz="4" w:space="0" w:color="auto"/>
            </w:tcBorders>
          </w:tcPr>
          <w:p w:rsidR="00562F3C" w:rsidRPr="00694F32" w:rsidRDefault="00562F3C" w:rsidP="008E5BDE">
            <w:r w:rsidRPr="00694F32">
              <w:t>Тел.:</w:t>
            </w:r>
            <w:r>
              <w:t xml:space="preserve"> (495) 456-00-63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562F3C" w:rsidRPr="00694F32" w:rsidRDefault="00562F3C" w:rsidP="008E5BDE">
            <w:r w:rsidRPr="00694F32">
              <w:rPr>
                <w:i/>
                <w:iCs/>
              </w:rPr>
              <w:t>подпись</w:t>
            </w: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562F3C" w:rsidRPr="00694F32" w:rsidRDefault="00562F3C" w:rsidP="008E5BDE"/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:rsidR="00562F3C" w:rsidRPr="00694F32" w:rsidRDefault="00562F3C" w:rsidP="008E5BDE">
            <w:pPr>
              <w:jc w:val="center"/>
              <w:rPr>
                <w:i/>
                <w:iCs/>
              </w:rPr>
            </w:pPr>
            <w:r w:rsidRPr="00694F32">
              <w:rPr>
                <w:i/>
                <w:iCs/>
              </w:rPr>
              <w:t>подпись</w:t>
            </w:r>
          </w:p>
        </w:tc>
      </w:tr>
    </w:tbl>
    <w:p w:rsidR="00F429E5" w:rsidRPr="00D72A2E" w:rsidRDefault="00F429E5" w:rsidP="00F429E5">
      <w:pPr>
        <w:rPr>
          <w:sz w:val="24"/>
          <w:szCs w:val="24"/>
        </w:rPr>
      </w:pPr>
    </w:p>
    <w:sectPr w:rsidR="00F429E5" w:rsidRPr="00D72A2E" w:rsidSect="00F429E5">
      <w:pgSz w:w="11906" w:h="16838"/>
      <w:pgMar w:top="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1A85"/>
    <w:multiLevelType w:val="hybridMultilevel"/>
    <w:tmpl w:val="38E4F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6AA482A"/>
    <w:multiLevelType w:val="hybridMultilevel"/>
    <w:tmpl w:val="7D7C7940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66E6"/>
    <w:rsid w:val="000101B5"/>
    <w:rsid w:val="00031D67"/>
    <w:rsid w:val="000671C1"/>
    <w:rsid w:val="001136B1"/>
    <w:rsid w:val="00166F8A"/>
    <w:rsid w:val="001855C6"/>
    <w:rsid w:val="002B6B6B"/>
    <w:rsid w:val="0030786F"/>
    <w:rsid w:val="00350734"/>
    <w:rsid w:val="003A4F71"/>
    <w:rsid w:val="0044567E"/>
    <w:rsid w:val="00471756"/>
    <w:rsid w:val="00497055"/>
    <w:rsid w:val="00497D94"/>
    <w:rsid w:val="004B45B2"/>
    <w:rsid w:val="00500486"/>
    <w:rsid w:val="00545C9C"/>
    <w:rsid w:val="00546F5D"/>
    <w:rsid w:val="00562F3C"/>
    <w:rsid w:val="005649E2"/>
    <w:rsid w:val="005B6EDA"/>
    <w:rsid w:val="005E552A"/>
    <w:rsid w:val="005F4429"/>
    <w:rsid w:val="005F5536"/>
    <w:rsid w:val="00601968"/>
    <w:rsid w:val="00630210"/>
    <w:rsid w:val="00631114"/>
    <w:rsid w:val="006332DF"/>
    <w:rsid w:val="0067272F"/>
    <w:rsid w:val="007146F8"/>
    <w:rsid w:val="007209AD"/>
    <w:rsid w:val="00725ED8"/>
    <w:rsid w:val="007B66E6"/>
    <w:rsid w:val="007B68ED"/>
    <w:rsid w:val="007E135D"/>
    <w:rsid w:val="00851A37"/>
    <w:rsid w:val="00864385"/>
    <w:rsid w:val="009160CE"/>
    <w:rsid w:val="00A822CD"/>
    <w:rsid w:val="00A853B2"/>
    <w:rsid w:val="00B22C2F"/>
    <w:rsid w:val="00B53445"/>
    <w:rsid w:val="00B84ABF"/>
    <w:rsid w:val="00BB7B91"/>
    <w:rsid w:val="00BD3F65"/>
    <w:rsid w:val="00BE3541"/>
    <w:rsid w:val="00C21717"/>
    <w:rsid w:val="00C502FD"/>
    <w:rsid w:val="00CB79B0"/>
    <w:rsid w:val="00D4697B"/>
    <w:rsid w:val="00E419FA"/>
    <w:rsid w:val="00F0504C"/>
    <w:rsid w:val="00F348B6"/>
    <w:rsid w:val="00F429E5"/>
    <w:rsid w:val="00F8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B66E6"/>
    <w:rPr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7B66E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7B66E6"/>
    <w:pPr>
      <w:widowControl/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B66E6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209A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32">
    <w:name w:val="Основной текст с отступом 32"/>
    <w:basedOn w:val="a"/>
    <w:rsid w:val="00F0504C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xl37">
    <w:name w:val="xl37"/>
    <w:basedOn w:val="a"/>
    <w:rsid w:val="00F429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1">
    <w:name w:val="Абзац списка1"/>
    <w:basedOn w:val="a"/>
    <w:rsid w:val="00BD3F65"/>
    <w:pPr>
      <w:widowControl/>
      <w:autoSpaceDE/>
      <w:autoSpaceDN/>
      <w:adjustRightInd/>
      <w:spacing w:after="200" w:line="276" w:lineRule="auto"/>
      <w:ind w:left="720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2015-03-19T13:12:00Z</cp:lastPrinted>
  <dcterms:created xsi:type="dcterms:W3CDTF">2015-09-14T08:04:00Z</dcterms:created>
  <dcterms:modified xsi:type="dcterms:W3CDTF">2015-11-11T09:15:00Z</dcterms:modified>
</cp:coreProperties>
</file>