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48" w:rsidRPr="00E87343" w:rsidRDefault="00860848" w:rsidP="00860848">
      <w:pPr>
        <w:tabs>
          <w:tab w:val="left" w:pos="4500"/>
        </w:tabs>
        <w:autoSpaceDE w:val="0"/>
        <w:autoSpaceDN w:val="0"/>
        <w:adjustRightInd w:val="0"/>
        <w:ind w:right="76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82"/>
        <w:tblW w:w="10598" w:type="dxa"/>
        <w:tblLook w:val="00A0"/>
      </w:tblPr>
      <w:tblGrid>
        <w:gridCol w:w="4855"/>
        <w:gridCol w:w="696"/>
        <w:gridCol w:w="86"/>
        <w:gridCol w:w="1559"/>
        <w:gridCol w:w="1833"/>
        <w:gridCol w:w="1569"/>
      </w:tblGrid>
      <w:tr w:rsidR="00860848" w:rsidRPr="00E87343" w:rsidTr="00894B81">
        <w:tc>
          <w:tcPr>
            <w:tcW w:w="9029" w:type="dxa"/>
            <w:gridSpan w:val="5"/>
          </w:tcPr>
          <w:p w:rsidR="00860848" w:rsidRPr="00E87343" w:rsidRDefault="00860848" w:rsidP="00894B8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860848" w:rsidRPr="00E87343" w:rsidRDefault="00860848" w:rsidP="00894B8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87343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</w:tc>
      </w:tr>
      <w:tr w:rsidR="00860848" w:rsidRPr="00E87343" w:rsidTr="00894B81">
        <w:tc>
          <w:tcPr>
            <w:tcW w:w="4855" w:type="dxa"/>
            <w:vMerge w:val="restart"/>
            <w:tcBorders>
              <w:bottom w:val="single" w:sz="4" w:space="0" w:color="auto"/>
            </w:tcBorders>
          </w:tcPr>
          <w:p w:rsidR="00860848" w:rsidRPr="00E87343" w:rsidRDefault="00860848" w:rsidP="00894B81">
            <w:pPr>
              <w:rPr>
                <w:rFonts w:ascii="Times New Roman" w:hAnsi="Times New Roman"/>
                <w:sz w:val="24"/>
                <w:szCs w:val="24"/>
              </w:rPr>
            </w:pPr>
            <w:r w:rsidRPr="00E87343">
              <w:rPr>
                <w:rFonts w:ascii="Times New Roman" w:hAnsi="Times New Roman"/>
                <w:sz w:val="24"/>
                <w:szCs w:val="24"/>
              </w:rPr>
              <w:t>Заведующий сектором по правовым и организационным вопросам</w:t>
            </w:r>
          </w:p>
          <w:p w:rsidR="00860848" w:rsidRPr="00E87343" w:rsidRDefault="00860848" w:rsidP="00894B8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87343">
              <w:rPr>
                <w:rFonts w:ascii="Times New Roman" w:hAnsi="Times New Roman"/>
                <w:b/>
                <w:sz w:val="24"/>
                <w:szCs w:val="24"/>
              </w:rPr>
              <w:t xml:space="preserve">А.Г. </w:t>
            </w:r>
            <w:proofErr w:type="spellStart"/>
            <w:r w:rsidRPr="00E87343">
              <w:rPr>
                <w:rFonts w:ascii="Times New Roman" w:hAnsi="Times New Roman"/>
                <w:b/>
                <w:sz w:val="24"/>
                <w:szCs w:val="24"/>
              </w:rPr>
              <w:t>Вязовский</w:t>
            </w:r>
            <w:proofErr w:type="spellEnd"/>
            <w:r w:rsidRPr="00E873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vMerge w:val="restart"/>
          </w:tcPr>
          <w:p w:rsidR="00860848" w:rsidRPr="00E87343" w:rsidRDefault="00860848" w:rsidP="00894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gridSpan w:val="4"/>
          </w:tcPr>
          <w:p w:rsidR="00860848" w:rsidRPr="00E87343" w:rsidRDefault="00860848" w:rsidP="00894B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7343">
              <w:rPr>
                <w:rFonts w:ascii="Times New Roman" w:hAnsi="Times New Roman"/>
                <w:b/>
                <w:sz w:val="24"/>
                <w:szCs w:val="24"/>
              </w:rPr>
              <w:t>ВНЕСЕН:</w:t>
            </w:r>
          </w:p>
        </w:tc>
      </w:tr>
      <w:tr w:rsidR="00860848" w:rsidRPr="00E87343" w:rsidTr="00894B81">
        <w:tc>
          <w:tcPr>
            <w:tcW w:w="4855" w:type="dxa"/>
            <w:vMerge/>
            <w:tcBorders>
              <w:bottom w:val="single" w:sz="4" w:space="0" w:color="auto"/>
            </w:tcBorders>
          </w:tcPr>
          <w:p w:rsidR="00860848" w:rsidRPr="00E87343" w:rsidRDefault="00860848" w:rsidP="00894B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860848" w:rsidRPr="00E87343" w:rsidRDefault="00860848" w:rsidP="00894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gridSpan w:val="4"/>
          </w:tcPr>
          <w:p w:rsidR="00860848" w:rsidRPr="00E87343" w:rsidRDefault="00860848" w:rsidP="00894B81">
            <w:pPr>
              <w:rPr>
                <w:rFonts w:ascii="Times New Roman" w:hAnsi="Times New Roman"/>
                <w:sz w:val="24"/>
                <w:szCs w:val="24"/>
              </w:rPr>
            </w:pPr>
            <w:r w:rsidRPr="00E87343">
              <w:rPr>
                <w:rFonts w:ascii="Times New Roman" w:hAnsi="Times New Roman"/>
                <w:sz w:val="24"/>
                <w:szCs w:val="24"/>
              </w:rPr>
              <w:t xml:space="preserve">Глава  муниципального округа Левобережный </w:t>
            </w:r>
          </w:p>
          <w:p w:rsidR="00860848" w:rsidRPr="00E87343" w:rsidRDefault="00860848" w:rsidP="00894B8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7343">
              <w:rPr>
                <w:rFonts w:ascii="Times New Roman" w:hAnsi="Times New Roman"/>
                <w:b/>
                <w:sz w:val="24"/>
                <w:szCs w:val="24"/>
              </w:rPr>
              <w:t>С.Ф.Бутырина</w:t>
            </w:r>
            <w:proofErr w:type="spellEnd"/>
            <w:r w:rsidRPr="00E8734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860848" w:rsidRPr="00E87343" w:rsidTr="00894B81">
        <w:tc>
          <w:tcPr>
            <w:tcW w:w="4855" w:type="dxa"/>
            <w:tcBorders>
              <w:top w:val="single" w:sz="4" w:space="0" w:color="auto"/>
            </w:tcBorders>
          </w:tcPr>
          <w:p w:rsidR="00860848" w:rsidRPr="00E87343" w:rsidRDefault="00860848" w:rsidP="00894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343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696" w:type="dxa"/>
            <w:vMerge/>
          </w:tcPr>
          <w:p w:rsidR="00860848" w:rsidRPr="00E87343" w:rsidRDefault="00860848" w:rsidP="00894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gridSpan w:val="4"/>
            <w:vAlign w:val="center"/>
          </w:tcPr>
          <w:p w:rsidR="00860848" w:rsidRPr="00E87343" w:rsidRDefault="00860848" w:rsidP="00894B8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60848" w:rsidRPr="00E87343" w:rsidTr="00894B81">
        <w:tc>
          <w:tcPr>
            <w:tcW w:w="4855" w:type="dxa"/>
          </w:tcPr>
          <w:p w:rsidR="00860848" w:rsidRPr="00E87343" w:rsidRDefault="00860848" w:rsidP="00894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860848" w:rsidRPr="00E87343" w:rsidRDefault="00860848" w:rsidP="00894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860848" w:rsidRPr="00E87343" w:rsidRDefault="00860848" w:rsidP="00894B8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60848" w:rsidRPr="00E87343" w:rsidRDefault="00860848" w:rsidP="00894B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7343">
              <w:rPr>
                <w:rFonts w:ascii="Times New Roman" w:hAnsi="Times New Roman"/>
                <w:sz w:val="24"/>
                <w:szCs w:val="24"/>
              </w:rPr>
              <w:t>«___» ______________ 2015 г.</w:t>
            </w:r>
          </w:p>
        </w:tc>
      </w:tr>
      <w:tr w:rsidR="00860848" w:rsidRPr="00E87343" w:rsidTr="00894B81">
        <w:tc>
          <w:tcPr>
            <w:tcW w:w="10598" w:type="dxa"/>
            <w:gridSpan w:val="6"/>
          </w:tcPr>
          <w:p w:rsidR="00860848" w:rsidRPr="00E87343" w:rsidRDefault="00860848" w:rsidP="00894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848" w:rsidRPr="00E87343" w:rsidTr="00894B81">
        <w:tc>
          <w:tcPr>
            <w:tcW w:w="10598" w:type="dxa"/>
            <w:gridSpan w:val="6"/>
          </w:tcPr>
          <w:p w:rsidR="00860848" w:rsidRPr="00E87343" w:rsidRDefault="00860848" w:rsidP="00894B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343">
              <w:rPr>
                <w:rFonts w:ascii="Times New Roman" w:hAnsi="Times New Roman"/>
                <w:b/>
                <w:sz w:val="24"/>
                <w:szCs w:val="24"/>
              </w:rPr>
              <w:t>РЕШЕНИЕ СОВЕТА ДЕПУТАТОВ</w:t>
            </w:r>
          </w:p>
        </w:tc>
      </w:tr>
      <w:tr w:rsidR="00860848" w:rsidRPr="00E87343" w:rsidTr="00021B6A">
        <w:trPr>
          <w:gridAfter w:val="3"/>
          <w:wAfter w:w="4961" w:type="dxa"/>
        </w:trPr>
        <w:tc>
          <w:tcPr>
            <w:tcW w:w="5637" w:type="dxa"/>
            <w:gridSpan w:val="3"/>
          </w:tcPr>
          <w:p w:rsidR="00860848" w:rsidRPr="00E87343" w:rsidRDefault="00860848" w:rsidP="00894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848" w:rsidRPr="00E87343" w:rsidTr="00021B6A">
        <w:trPr>
          <w:gridAfter w:val="3"/>
          <w:wAfter w:w="4961" w:type="dxa"/>
        </w:trPr>
        <w:tc>
          <w:tcPr>
            <w:tcW w:w="5637" w:type="dxa"/>
            <w:gridSpan w:val="3"/>
          </w:tcPr>
          <w:p w:rsidR="00860848" w:rsidRPr="00860848" w:rsidRDefault="00860848" w:rsidP="00604C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60848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021B6A">
              <w:rPr>
                <w:rFonts w:ascii="Times New Roman" w:hAnsi="Times New Roman"/>
                <w:b/>
                <w:sz w:val="28"/>
                <w:szCs w:val="28"/>
              </w:rPr>
              <w:t xml:space="preserve">рассмотрении </w:t>
            </w:r>
            <w:r w:rsidRPr="00860848">
              <w:rPr>
                <w:rFonts w:ascii="Times New Roman" w:hAnsi="Times New Roman"/>
                <w:b/>
                <w:sz w:val="28"/>
                <w:szCs w:val="28"/>
              </w:rPr>
              <w:t>проекта межевания квартала,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60848">
              <w:rPr>
                <w:rFonts w:ascii="Times New Roman" w:hAnsi="Times New Roman"/>
                <w:b/>
                <w:sz w:val="28"/>
                <w:szCs w:val="28"/>
              </w:rPr>
              <w:t>ограниченного Прибрежным проездом, границей ПК, Валдайским проездом, проектируемым проездом 6179, границей ПК, Беломорской улицей, Ленинградским шоссе</w:t>
            </w:r>
          </w:p>
        </w:tc>
      </w:tr>
    </w:tbl>
    <w:p w:rsidR="00860848" w:rsidRDefault="00860848" w:rsidP="0086084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848" w:rsidRPr="00E87343" w:rsidRDefault="00021B6A" w:rsidP="00503B8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п.2 ст.69</w:t>
      </w:r>
      <w:r w:rsidR="00860848" w:rsidRPr="00E87343">
        <w:rPr>
          <w:rFonts w:ascii="Times New Roman" w:hAnsi="Times New Roman"/>
          <w:sz w:val="28"/>
          <w:szCs w:val="28"/>
        </w:rPr>
        <w:t xml:space="preserve"> Закона города Москвы от </w:t>
      </w:r>
      <w:r>
        <w:rPr>
          <w:rFonts w:ascii="Times New Roman" w:hAnsi="Times New Roman"/>
          <w:sz w:val="28"/>
          <w:szCs w:val="28"/>
        </w:rPr>
        <w:t>25</w:t>
      </w:r>
      <w:r w:rsidR="00860848" w:rsidRPr="00E87343">
        <w:rPr>
          <w:rFonts w:ascii="Times New Roman" w:hAnsi="Times New Roman"/>
          <w:sz w:val="28"/>
          <w:szCs w:val="28"/>
        </w:rPr>
        <w:t>.07.20</w:t>
      </w:r>
      <w:r>
        <w:rPr>
          <w:rFonts w:ascii="Times New Roman" w:hAnsi="Times New Roman"/>
          <w:sz w:val="28"/>
          <w:szCs w:val="28"/>
        </w:rPr>
        <w:t>08 № 28</w:t>
      </w:r>
      <w:r w:rsidR="00860848" w:rsidRPr="00E8734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Градостроительный кодекс города Москвы",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>. "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)" п.22</w:t>
      </w:r>
      <w:r w:rsidR="00860848" w:rsidRPr="00B43BA9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ч.2 ст.5 Устава муниципального округа Левобережный </w:t>
      </w:r>
      <w:r w:rsidR="00860848">
        <w:rPr>
          <w:rFonts w:ascii="Times New Roman" w:hAnsi="Times New Roman"/>
          <w:color w:val="000000"/>
          <w:spacing w:val="4"/>
          <w:sz w:val="28"/>
          <w:szCs w:val="28"/>
        </w:rPr>
        <w:t xml:space="preserve">и на основании  обращения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первого заместителя </w:t>
      </w:r>
      <w:r w:rsidR="00860848">
        <w:rPr>
          <w:rFonts w:ascii="Times New Roman" w:hAnsi="Times New Roman"/>
          <w:color w:val="000000"/>
          <w:spacing w:val="4"/>
          <w:sz w:val="28"/>
          <w:szCs w:val="28"/>
        </w:rPr>
        <w:t>главы управы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района Левобережный 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А.В.Панасенко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860848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860848" w:rsidRPr="006F34D2">
        <w:rPr>
          <w:rFonts w:ascii="Times New Roman" w:hAnsi="Times New Roman"/>
          <w:color w:val="000000"/>
          <w:spacing w:val="4"/>
          <w:sz w:val="28"/>
          <w:szCs w:val="28"/>
        </w:rPr>
        <w:t xml:space="preserve">от </w:t>
      </w:r>
      <w:r w:rsidR="00860848">
        <w:rPr>
          <w:rFonts w:ascii="Times New Roman" w:hAnsi="Times New Roman"/>
          <w:color w:val="000000"/>
          <w:spacing w:val="4"/>
          <w:sz w:val="28"/>
          <w:szCs w:val="28"/>
        </w:rPr>
        <w:t>04.03.</w:t>
      </w:r>
      <w:r w:rsidR="00860848" w:rsidRPr="006F34D2">
        <w:rPr>
          <w:rFonts w:ascii="Times New Roman" w:hAnsi="Times New Roman"/>
          <w:color w:val="000000"/>
          <w:spacing w:val="4"/>
          <w:sz w:val="28"/>
          <w:szCs w:val="28"/>
        </w:rPr>
        <w:t xml:space="preserve">2015г. № </w:t>
      </w:r>
      <w:r w:rsidR="00860848">
        <w:rPr>
          <w:rFonts w:ascii="Times New Roman" w:hAnsi="Times New Roman"/>
          <w:color w:val="000000"/>
          <w:spacing w:val="4"/>
          <w:sz w:val="28"/>
          <w:szCs w:val="28"/>
        </w:rPr>
        <w:t>308/1-8</w:t>
      </w:r>
      <w:r w:rsidR="00860848" w:rsidRPr="006F34D2">
        <w:rPr>
          <w:rFonts w:ascii="Times New Roman" w:hAnsi="Times New Roman"/>
          <w:color w:val="000000"/>
          <w:spacing w:val="4"/>
          <w:sz w:val="28"/>
          <w:szCs w:val="28"/>
        </w:rPr>
        <w:t>,</w:t>
      </w:r>
    </w:p>
    <w:p w:rsidR="00860848" w:rsidRDefault="00860848" w:rsidP="00860848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87343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021B6A" w:rsidRPr="00E87343" w:rsidRDefault="00021B6A" w:rsidP="00860848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21B6A" w:rsidRPr="00021B6A" w:rsidRDefault="00021B6A" w:rsidP="00860848">
      <w:pPr>
        <w:widowControl w:val="0"/>
        <w:numPr>
          <w:ilvl w:val="0"/>
          <w:numId w:val="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pacing w:val="-37"/>
          <w:sz w:val="28"/>
          <w:szCs w:val="28"/>
        </w:rPr>
      </w:pPr>
      <w:r w:rsidRPr="00021B6A"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r w:rsidRPr="00021B6A">
        <w:rPr>
          <w:rFonts w:ascii="Times New Roman" w:hAnsi="Times New Roman"/>
          <w:color w:val="000000"/>
          <w:spacing w:val="4"/>
          <w:sz w:val="28"/>
          <w:szCs w:val="28"/>
        </w:rPr>
        <w:t xml:space="preserve">первого заместителя главы управы района Левобережный  </w:t>
      </w:r>
      <w:proofErr w:type="spellStart"/>
      <w:r w:rsidRPr="00021B6A">
        <w:rPr>
          <w:rFonts w:ascii="Times New Roman" w:hAnsi="Times New Roman"/>
          <w:color w:val="000000"/>
          <w:spacing w:val="4"/>
          <w:sz w:val="28"/>
          <w:szCs w:val="28"/>
        </w:rPr>
        <w:t>А.В.Панасенко</w:t>
      </w:r>
      <w:proofErr w:type="spellEnd"/>
      <w:r w:rsidRPr="00021B6A">
        <w:rPr>
          <w:rFonts w:ascii="Times New Roman" w:hAnsi="Times New Roman"/>
          <w:color w:val="000000"/>
          <w:spacing w:val="4"/>
          <w:sz w:val="28"/>
          <w:szCs w:val="28"/>
        </w:rPr>
        <w:t xml:space="preserve"> о</w:t>
      </w:r>
      <w:r w:rsidRPr="00021B6A">
        <w:rPr>
          <w:rFonts w:ascii="Times New Roman" w:hAnsi="Times New Roman"/>
          <w:sz w:val="28"/>
          <w:szCs w:val="28"/>
        </w:rPr>
        <w:t xml:space="preserve"> </w:t>
      </w:r>
      <w:r w:rsidR="00860848" w:rsidRPr="00021B6A">
        <w:rPr>
          <w:rFonts w:ascii="Times New Roman" w:hAnsi="Times New Roman"/>
          <w:sz w:val="28"/>
          <w:szCs w:val="28"/>
        </w:rPr>
        <w:t>проект</w:t>
      </w:r>
      <w:r w:rsidRPr="00021B6A">
        <w:rPr>
          <w:rFonts w:ascii="Times New Roman" w:hAnsi="Times New Roman"/>
          <w:sz w:val="28"/>
          <w:szCs w:val="28"/>
        </w:rPr>
        <w:t>е</w:t>
      </w:r>
      <w:r w:rsidR="00860848" w:rsidRPr="00021B6A">
        <w:rPr>
          <w:rFonts w:ascii="Times New Roman" w:hAnsi="Times New Roman"/>
          <w:sz w:val="28"/>
          <w:szCs w:val="28"/>
        </w:rPr>
        <w:t xml:space="preserve"> межевания квартала, ограниченного Прибрежным проездом, границей ПК, Валдайским проездом, проектируемым проездом 6179, границей ПК, Беломорской улицей, Ленинградским шоссе</w:t>
      </w:r>
      <w:r w:rsidRPr="00021B6A">
        <w:rPr>
          <w:rFonts w:ascii="Times New Roman" w:hAnsi="Times New Roman"/>
          <w:sz w:val="28"/>
          <w:szCs w:val="28"/>
        </w:rPr>
        <w:t>.</w:t>
      </w:r>
    </w:p>
    <w:p w:rsidR="00860848" w:rsidRPr="00021B6A" w:rsidRDefault="00860848" w:rsidP="00860848">
      <w:pPr>
        <w:widowControl w:val="0"/>
        <w:numPr>
          <w:ilvl w:val="0"/>
          <w:numId w:val="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pacing w:val="-37"/>
          <w:sz w:val="28"/>
          <w:szCs w:val="28"/>
        </w:rPr>
      </w:pPr>
      <w:r w:rsidRPr="00021B6A">
        <w:rPr>
          <w:rFonts w:ascii="Times New Roman" w:hAnsi="Times New Roman"/>
          <w:color w:val="000000"/>
          <w:spacing w:val="4"/>
          <w:sz w:val="28"/>
          <w:szCs w:val="28"/>
        </w:rPr>
        <w:t xml:space="preserve">Направить настоящее решение в управу района Левобережный, префектуру Северного административного округа города Москвы, Департамент территориальных </w:t>
      </w:r>
      <w:r w:rsidRPr="00021B6A">
        <w:rPr>
          <w:rFonts w:ascii="Times New Roman" w:hAnsi="Times New Roman"/>
          <w:color w:val="000000"/>
          <w:spacing w:val="3"/>
          <w:sz w:val="28"/>
          <w:szCs w:val="28"/>
        </w:rPr>
        <w:t>органов  исполнительной  власти   города  Москвы.</w:t>
      </w:r>
    </w:p>
    <w:p w:rsidR="00860848" w:rsidRPr="00E87343" w:rsidRDefault="00860848" w:rsidP="00860848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E87343">
        <w:rPr>
          <w:rFonts w:ascii="Times New Roman" w:hAnsi="Times New Roman"/>
          <w:color w:val="000000"/>
          <w:spacing w:val="3"/>
          <w:sz w:val="28"/>
          <w:szCs w:val="28"/>
        </w:rPr>
        <w:t xml:space="preserve">Опубликовать настоящее решение в бюллетене «Московский муниципальный      вестник» </w:t>
      </w:r>
      <w:r w:rsidRPr="00E87343">
        <w:rPr>
          <w:rFonts w:ascii="Times New Roman" w:eastAsia="Times New Roman" w:hAnsi="Times New Roman"/>
          <w:sz w:val="28"/>
          <w:szCs w:val="28"/>
          <w:lang w:eastAsia="ru-RU"/>
        </w:rPr>
        <w:t>и разместить на официальном сайте</w:t>
      </w:r>
      <w:r w:rsidRPr="00E87343">
        <w:rPr>
          <w:rFonts w:ascii="Times New Roman" w:hAnsi="Times New Roman"/>
          <w:sz w:val="28"/>
          <w:szCs w:val="28"/>
        </w:rPr>
        <w:t xml:space="preserve"> </w:t>
      </w:r>
      <w:r w:rsidRPr="00E8734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Левобережный в информационно-телекоммуникационной сети «Интернет».</w:t>
      </w:r>
    </w:p>
    <w:p w:rsidR="00860848" w:rsidRPr="00021B6A" w:rsidRDefault="00860848" w:rsidP="00860848">
      <w:pPr>
        <w:pStyle w:val="a5"/>
        <w:numPr>
          <w:ilvl w:val="0"/>
          <w:numId w:val="1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E87343">
        <w:rPr>
          <w:rFonts w:ascii="Times New Roman" w:hAnsi="Times New Roman"/>
          <w:color w:val="000000"/>
          <w:sz w:val="28"/>
          <w:szCs w:val="28"/>
        </w:rPr>
        <w:t xml:space="preserve">Контроль    за    выполнением    настоящего    решения    возложить    на   главу </w:t>
      </w:r>
      <w:r w:rsidRPr="00E87343">
        <w:rPr>
          <w:rFonts w:ascii="Times New Roman" w:hAnsi="Times New Roman"/>
          <w:color w:val="000000"/>
          <w:spacing w:val="-1"/>
          <w:sz w:val="28"/>
          <w:szCs w:val="28"/>
        </w:rPr>
        <w:t xml:space="preserve">муниципального округа Левобережный </w:t>
      </w:r>
      <w:proofErr w:type="spellStart"/>
      <w:r w:rsidRPr="00E87343">
        <w:rPr>
          <w:rFonts w:ascii="Times New Roman" w:hAnsi="Times New Roman"/>
          <w:color w:val="000000"/>
          <w:spacing w:val="-1"/>
          <w:sz w:val="28"/>
          <w:szCs w:val="28"/>
        </w:rPr>
        <w:t>С.Ф.Бутырину</w:t>
      </w:r>
      <w:proofErr w:type="spellEnd"/>
      <w:r w:rsidRPr="00E87343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021B6A" w:rsidRPr="00E87343" w:rsidRDefault="00021B6A" w:rsidP="00021B6A">
      <w:pPr>
        <w:pStyle w:val="a5"/>
        <w:shd w:val="clear" w:color="auto" w:fill="FFFFFF"/>
        <w:rPr>
          <w:rFonts w:ascii="Times New Roman" w:hAnsi="Times New Roman"/>
          <w:sz w:val="28"/>
          <w:szCs w:val="28"/>
        </w:rPr>
      </w:pPr>
    </w:p>
    <w:p w:rsidR="00860848" w:rsidRPr="00E87343" w:rsidRDefault="00860848" w:rsidP="00860848">
      <w:pPr>
        <w:autoSpaceDE w:val="0"/>
        <w:autoSpaceDN w:val="0"/>
        <w:adjustRightInd w:val="0"/>
        <w:spacing w:line="276" w:lineRule="auto"/>
        <w:ind w:firstLine="700"/>
        <w:jc w:val="both"/>
        <w:outlineLvl w:val="1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-43"/>
        <w:tblW w:w="10290" w:type="dxa"/>
        <w:tblLook w:val="04A0"/>
      </w:tblPr>
      <w:tblGrid>
        <w:gridCol w:w="2543"/>
        <w:gridCol w:w="1929"/>
        <w:gridCol w:w="909"/>
        <w:gridCol w:w="4909"/>
      </w:tblGrid>
      <w:tr w:rsidR="00860848" w:rsidRPr="00E87343" w:rsidTr="00894B81">
        <w:trPr>
          <w:trHeight w:val="294"/>
        </w:trPr>
        <w:tc>
          <w:tcPr>
            <w:tcW w:w="4472" w:type="dxa"/>
            <w:gridSpan w:val="2"/>
          </w:tcPr>
          <w:p w:rsidR="00860848" w:rsidRPr="00E87343" w:rsidRDefault="00860848" w:rsidP="00894B81">
            <w:pPr>
              <w:rPr>
                <w:rFonts w:ascii="Times New Roman" w:hAnsi="Times New Roman"/>
                <w:b/>
              </w:rPr>
            </w:pPr>
            <w:r w:rsidRPr="00E87343">
              <w:rPr>
                <w:rFonts w:ascii="Times New Roman" w:hAnsi="Times New Roman"/>
                <w:b/>
              </w:rPr>
              <w:t>Проект разработан:</w:t>
            </w:r>
          </w:p>
        </w:tc>
        <w:tc>
          <w:tcPr>
            <w:tcW w:w="909" w:type="dxa"/>
            <w:vMerge w:val="restart"/>
          </w:tcPr>
          <w:p w:rsidR="00860848" w:rsidRPr="00E87343" w:rsidRDefault="00860848" w:rsidP="00894B81">
            <w:pPr>
              <w:rPr>
                <w:rFonts w:ascii="Times New Roman" w:hAnsi="Times New Roman"/>
              </w:rPr>
            </w:pPr>
          </w:p>
        </w:tc>
        <w:tc>
          <w:tcPr>
            <w:tcW w:w="4909" w:type="dxa"/>
          </w:tcPr>
          <w:p w:rsidR="00860848" w:rsidRPr="00E87343" w:rsidRDefault="00860848" w:rsidP="00894B81">
            <w:pPr>
              <w:rPr>
                <w:rFonts w:ascii="Times New Roman" w:hAnsi="Times New Roman"/>
                <w:b/>
              </w:rPr>
            </w:pPr>
            <w:r w:rsidRPr="00E87343">
              <w:rPr>
                <w:rFonts w:ascii="Times New Roman" w:hAnsi="Times New Roman"/>
                <w:b/>
              </w:rPr>
              <w:t>СОГЛАСОВАН:</w:t>
            </w:r>
          </w:p>
        </w:tc>
      </w:tr>
      <w:tr w:rsidR="00860848" w:rsidRPr="00E87343" w:rsidTr="00894B81">
        <w:trPr>
          <w:trHeight w:val="937"/>
        </w:trPr>
        <w:tc>
          <w:tcPr>
            <w:tcW w:w="4472" w:type="dxa"/>
            <w:gridSpan w:val="2"/>
            <w:tcBorders>
              <w:bottom w:val="single" w:sz="4" w:space="0" w:color="auto"/>
            </w:tcBorders>
          </w:tcPr>
          <w:p w:rsidR="00860848" w:rsidRPr="00E87343" w:rsidRDefault="00860848" w:rsidP="00894B81">
            <w:pPr>
              <w:rPr>
                <w:rFonts w:ascii="Times New Roman" w:hAnsi="Times New Roman"/>
              </w:rPr>
            </w:pPr>
            <w:r w:rsidRPr="00E87343">
              <w:rPr>
                <w:rFonts w:ascii="Times New Roman" w:hAnsi="Times New Roman"/>
              </w:rPr>
              <w:t>Ведущий специалист управы района Левобережный</w:t>
            </w:r>
          </w:p>
          <w:p w:rsidR="00860848" w:rsidRPr="00E87343" w:rsidRDefault="00860848" w:rsidP="00894B81">
            <w:pPr>
              <w:rPr>
                <w:rFonts w:ascii="Times New Roman" w:hAnsi="Times New Roman"/>
              </w:rPr>
            </w:pPr>
          </w:p>
          <w:p w:rsidR="00860848" w:rsidRPr="00E87343" w:rsidRDefault="00860848" w:rsidP="00894B81">
            <w:pPr>
              <w:jc w:val="right"/>
              <w:rPr>
                <w:rFonts w:ascii="Times New Roman" w:hAnsi="Times New Roman"/>
                <w:b/>
              </w:rPr>
            </w:pPr>
            <w:proofErr w:type="spellStart"/>
            <w:r w:rsidRPr="00E87343">
              <w:rPr>
                <w:rFonts w:ascii="Times New Roman" w:hAnsi="Times New Roman"/>
                <w:b/>
              </w:rPr>
              <w:t>С.П.Жолобов</w:t>
            </w:r>
            <w:proofErr w:type="spellEnd"/>
          </w:p>
        </w:tc>
        <w:tc>
          <w:tcPr>
            <w:tcW w:w="909" w:type="dxa"/>
            <w:vMerge/>
            <w:tcBorders>
              <w:bottom w:val="single" w:sz="4" w:space="0" w:color="auto"/>
            </w:tcBorders>
          </w:tcPr>
          <w:p w:rsidR="00860848" w:rsidRPr="00E87343" w:rsidRDefault="00860848" w:rsidP="00894B81">
            <w:pPr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bottom w:val="single" w:sz="4" w:space="0" w:color="auto"/>
            </w:tcBorders>
          </w:tcPr>
          <w:p w:rsidR="00860848" w:rsidRPr="00E87343" w:rsidRDefault="00860848" w:rsidP="00894B81">
            <w:pPr>
              <w:rPr>
                <w:rFonts w:ascii="Times New Roman" w:hAnsi="Times New Roman"/>
              </w:rPr>
            </w:pPr>
            <w:r w:rsidRPr="00E87343">
              <w:rPr>
                <w:rFonts w:ascii="Times New Roman" w:hAnsi="Times New Roman"/>
              </w:rPr>
              <w:t xml:space="preserve">Глава муниципального округа Левобережный </w:t>
            </w:r>
          </w:p>
          <w:p w:rsidR="00860848" w:rsidRPr="00E87343" w:rsidRDefault="00860848" w:rsidP="00894B81">
            <w:pPr>
              <w:jc w:val="right"/>
              <w:rPr>
                <w:rFonts w:ascii="Times New Roman" w:hAnsi="Times New Roman"/>
                <w:b/>
              </w:rPr>
            </w:pPr>
          </w:p>
          <w:p w:rsidR="00860848" w:rsidRDefault="00860848" w:rsidP="00894B81">
            <w:pPr>
              <w:jc w:val="right"/>
              <w:rPr>
                <w:rFonts w:ascii="Times New Roman" w:hAnsi="Times New Roman"/>
                <w:b/>
              </w:rPr>
            </w:pPr>
          </w:p>
          <w:p w:rsidR="00860848" w:rsidRPr="00E87343" w:rsidRDefault="00860848" w:rsidP="00894B81">
            <w:pPr>
              <w:jc w:val="right"/>
              <w:rPr>
                <w:rFonts w:ascii="Times New Roman" w:hAnsi="Times New Roman"/>
                <w:b/>
              </w:rPr>
            </w:pPr>
            <w:r w:rsidRPr="00E87343">
              <w:rPr>
                <w:rFonts w:ascii="Times New Roman" w:hAnsi="Times New Roman"/>
                <w:b/>
              </w:rPr>
              <w:t>С.Ф. Бутырина</w:t>
            </w:r>
          </w:p>
        </w:tc>
      </w:tr>
      <w:tr w:rsidR="00860848" w:rsidRPr="00E87343" w:rsidTr="00894B81">
        <w:trPr>
          <w:trHeight w:val="97"/>
        </w:trPr>
        <w:tc>
          <w:tcPr>
            <w:tcW w:w="2543" w:type="dxa"/>
            <w:tcBorders>
              <w:top w:val="single" w:sz="4" w:space="0" w:color="auto"/>
            </w:tcBorders>
          </w:tcPr>
          <w:p w:rsidR="00860848" w:rsidRPr="00E87343" w:rsidRDefault="00860848" w:rsidP="00894B81">
            <w:pPr>
              <w:rPr>
                <w:rFonts w:ascii="Times New Roman" w:hAnsi="Times New Roman"/>
              </w:rPr>
            </w:pPr>
            <w:r w:rsidRPr="00E87343">
              <w:rPr>
                <w:rFonts w:ascii="Times New Roman" w:hAnsi="Times New Roman"/>
                <w:sz w:val="20"/>
                <w:szCs w:val="20"/>
              </w:rPr>
              <w:t xml:space="preserve">Тел.: </w:t>
            </w:r>
            <w:r w:rsidRPr="00E87343">
              <w:rPr>
                <w:rFonts w:ascii="Times New Roman" w:hAnsi="Times New Roman"/>
              </w:rPr>
              <w:t>495-708-63-38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860848" w:rsidRPr="00E87343" w:rsidRDefault="00860848" w:rsidP="00894B81">
            <w:pPr>
              <w:rPr>
                <w:rFonts w:ascii="Times New Roman" w:hAnsi="Times New Roman"/>
              </w:rPr>
            </w:pPr>
            <w:r w:rsidRPr="00E87343">
              <w:rPr>
                <w:rFonts w:ascii="Times New Roman" w:hAnsi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909" w:type="dxa"/>
            <w:vMerge/>
            <w:tcBorders>
              <w:top w:val="single" w:sz="4" w:space="0" w:color="auto"/>
            </w:tcBorders>
          </w:tcPr>
          <w:p w:rsidR="00860848" w:rsidRPr="00E87343" w:rsidRDefault="00860848" w:rsidP="00894B81">
            <w:pPr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auto"/>
            </w:tcBorders>
            <w:vAlign w:val="center"/>
          </w:tcPr>
          <w:p w:rsidR="00860848" w:rsidRPr="00E87343" w:rsidRDefault="00860848" w:rsidP="00894B8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87343">
              <w:rPr>
                <w:rFonts w:ascii="Times New Roman" w:hAnsi="Times New Roman"/>
                <w:i/>
                <w:sz w:val="20"/>
                <w:szCs w:val="20"/>
              </w:rPr>
              <w:t>подпись</w:t>
            </w:r>
          </w:p>
        </w:tc>
      </w:tr>
    </w:tbl>
    <w:p w:rsidR="006B0A5F" w:rsidRPr="00AD2C67" w:rsidRDefault="006B0A5F" w:rsidP="00021B6A">
      <w:pPr>
        <w:jc w:val="right"/>
        <w:rPr>
          <w:sz w:val="18"/>
          <w:szCs w:val="18"/>
        </w:rPr>
      </w:pPr>
      <w:bookmarkStart w:id="0" w:name="_GoBack"/>
      <w:bookmarkEnd w:id="0"/>
    </w:p>
    <w:sectPr w:rsidR="006B0A5F" w:rsidRPr="00AD2C67" w:rsidSect="00021B6A">
      <w:pgSz w:w="11907" w:h="16840" w:orient="landscape" w:code="9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773B6"/>
    <w:multiLevelType w:val="hybridMultilevel"/>
    <w:tmpl w:val="B5F04CC4"/>
    <w:lvl w:ilvl="0" w:tplc="4964D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60848"/>
    <w:rsid w:val="00011077"/>
    <w:rsid w:val="00021B6A"/>
    <w:rsid w:val="00497D61"/>
    <w:rsid w:val="00503B87"/>
    <w:rsid w:val="00604C88"/>
    <w:rsid w:val="006B0A5F"/>
    <w:rsid w:val="007345B2"/>
    <w:rsid w:val="007538A4"/>
    <w:rsid w:val="00860848"/>
    <w:rsid w:val="00AF4A21"/>
    <w:rsid w:val="00E5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4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0848"/>
    <w:pPr>
      <w:spacing w:after="1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608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608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08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848"/>
    <w:rPr>
      <w:rFonts w:ascii="Tahoma" w:eastAsia="Calibri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7538A4"/>
    <w:rPr>
      <w:rFonts w:ascii="Arial" w:eastAsia="Arial" w:hAnsi="Arial" w:cs="Arial"/>
      <w:b/>
      <w:bCs/>
      <w:spacing w:val="2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7538A4"/>
    <w:pPr>
      <w:widowControl w:val="0"/>
      <w:shd w:val="clear" w:color="auto" w:fill="FFFFFF"/>
      <w:spacing w:after="840" w:line="322" w:lineRule="exact"/>
      <w:jc w:val="center"/>
      <w:outlineLvl w:val="0"/>
    </w:pPr>
    <w:rPr>
      <w:rFonts w:ascii="Arial" w:eastAsia="Arial" w:hAnsi="Arial" w:cs="Arial"/>
      <w:b/>
      <w:bCs/>
      <w:spacing w:val="2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4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0848"/>
    <w:pPr>
      <w:spacing w:after="120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86084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8608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08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848"/>
    <w:rPr>
      <w:rFonts w:ascii="Tahoma" w:eastAsia="Calibri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7538A4"/>
    <w:rPr>
      <w:rFonts w:ascii="Arial" w:eastAsia="Arial" w:hAnsi="Arial" w:cs="Arial"/>
      <w:b/>
      <w:bCs/>
      <w:spacing w:val="2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7538A4"/>
    <w:pPr>
      <w:widowControl w:val="0"/>
      <w:shd w:val="clear" w:color="auto" w:fill="FFFFFF"/>
      <w:spacing w:after="840" w:line="322" w:lineRule="exact"/>
      <w:jc w:val="center"/>
      <w:outlineLvl w:val="0"/>
    </w:pPr>
    <w:rPr>
      <w:rFonts w:ascii="Arial" w:eastAsia="Arial" w:hAnsi="Arial" w:cs="Arial"/>
      <w:b/>
      <w:bCs/>
      <w:spacing w:val="2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Петрович Жолобов</dc:creator>
  <cp:lastModifiedBy>1</cp:lastModifiedBy>
  <cp:revision>5</cp:revision>
  <dcterms:created xsi:type="dcterms:W3CDTF">2015-03-12T12:38:00Z</dcterms:created>
  <dcterms:modified xsi:type="dcterms:W3CDTF">2015-03-13T09:58:00Z</dcterms:modified>
</cp:coreProperties>
</file>