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48" w:rsidRPr="00CC2366" w:rsidRDefault="00AB3148" w:rsidP="00AB3148">
      <w:pPr>
        <w:spacing w:after="0" w:line="240" w:lineRule="auto"/>
        <w:ind w:left="7230"/>
        <w:rPr>
          <w:rFonts w:ascii="Times New Roman" w:hAnsi="Times New Roman" w:cs="Times New Roman"/>
          <w:bCs/>
          <w:szCs w:val="24"/>
        </w:rPr>
      </w:pPr>
    </w:p>
    <w:tbl>
      <w:tblPr>
        <w:tblpPr w:leftFromText="180" w:rightFromText="180" w:bottomFromText="200" w:vertAnchor="text" w:horzAnchor="margin" w:tblpXSpec="center" w:tblpY="-37"/>
        <w:tblW w:w="10598" w:type="dxa"/>
        <w:tblLook w:val="00A0"/>
      </w:tblPr>
      <w:tblGrid>
        <w:gridCol w:w="4728"/>
        <w:gridCol w:w="674"/>
        <w:gridCol w:w="3341"/>
        <w:gridCol w:w="1855"/>
      </w:tblGrid>
      <w:tr w:rsidR="00AB3148" w:rsidRPr="00CC2366" w:rsidTr="00C50553">
        <w:tc>
          <w:tcPr>
            <w:tcW w:w="8743" w:type="dxa"/>
            <w:gridSpan w:val="3"/>
          </w:tcPr>
          <w:p w:rsidR="00AB3148" w:rsidRPr="00CC2366" w:rsidRDefault="00AB3148" w:rsidP="00C50553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55" w:type="dxa"/>
            <w:hideMark/>
          </w:tcPr>
          <w:p w:rsidR="00AB3148" w:rsidRPr="00CC2366" w:rsidRDefault="00AB3148" w:rsidP="00C50553">
            <w:pPr>
              <w:widowControl w:val="0"/>
              <w:spacing w:after="0" w:line="240" w:lineRule="auto"/>
              <w:ind w:firstLine="46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AB3148" w:rsidRPr="00CC2366" w:rsidTr="00C50553">
        <w:tc>
          <w:tcPr>
            <w:tcW w:w="472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148" w:rsidRPr="00CC2366" w:rsidRDefault="00AB3148" w:rsidP="00C505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2366">
              <w:rPr>
                <w:rFonts w:ascii="Times New Roman" w:eastAsia="Calibri" w:hAnsi="Times New Roman" w:cs="Times New Roman"/>
              </w:rPr>
              <w:t>Заведующий сектором по правовым и организационным вопросам</w:t>
            </w:r>
          </w:p>
          <w:p w:rsidR="00AB3148" w:rsidRPr="00CC2366" w:rsidRDefault="00AB3148" w:rsidP="00C5055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AB3148" w:rsidRPr="00CC2366" w:rsidRDefault="00AB3148" w:rsidP="00C5055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AB3148" w:rsidRPr="00CC2366" w:rsidRDefault="00AB3148" w:rsidP="00C50553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 xml:space="preserve">А.Г. </w:t>
            </w:r>
            <w:proofErr w:type="spellStart"/>
            <w:r w:rsidRPr="00CC2366">
              <w:rPr>
                <w:rFonts w:ascii="Times New Roman" w:eastAsia="Calibri" w:hAnsi="Times New Roman" w:cs="Times New Roman"/>
                <w:b/>
              </w:rPr>
              <w:t>Вязовский</w:t>
            </w:r>
            <w:proofErr w:type="spellEnd"/>
            <w:r w:rsidRPr="00CC236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674" w:type="dxa"/>
            <w:vMerge w:val="restart"/>
          </w:tcPr>
          <w:p w:rsidR="00AB3148" w:rsidRPr="00CC2366" w:rsidRDefault="00AB3148" w:rsidP="00C5055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96" w:type="dxa"/>
            <w:gridSpan w:val="2"/>
            <w:hideMark/>
          </w:tcPr>
          <w:p w:rsidR="00AB3148" w:rsidRPr="00CC2366" w:rsidRDefault="00AB3148" w:rsidP="00C5055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>ВНЕСЕН:</w:t>
            </w:r>
          </w:p>
        </w:tc>
      </w:tr>
      <w:tr w:rsidR="00AB3148" w:rsidRPr="00CC2366" w:rsidTr="00C50553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3148" w:rsidRPr="00CC2366" w:rsidRDefault="00AB3148" w:rsidP="00C505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3148" w:rsidRPr="00CC2366" w:rsidRDefault="00AB3148" w:rsidP="00C50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96" w:type="dxa"/>
            <w:gridSpan w:val="2"/>
          </w:tcPr>
          <w:p w:rsidR="00AB3148" w:rsidRPr="00CC2366" w:rsidRDefault="00AB3148" w:rsidP="00C505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2366">
              <w:rPr>
                <w:rFonts w:ascii="Times New Roman" w:eastAsia="Calibri" w:hAnsi="Times New Roman" w:cs="Times New Roman"/>
              </w:rPr>
              <w:t xml:space="preserve">Глава  муниципального округа Левобережный </w:t>
            </w:r>
          </w:p>
          <w:p w:rsidR="00AB3148" w:rsidRPr="00CC2366" w:rsidRDefault="00AB3148" w:rsidP="00C5055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AB3148" w:rsidRPr="00CC2366" w:rsidRDefault="00AB3148" w:rsidP="00C50553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CC2366">
              <w:rPr>
                <w:rFonts w:ascii="Times New Roman" w:eastAsia="Calibri" w:hAnsi="Times New Roman" w:cs="Times New Roman"/>
                <w:b/>
              </w:rPr>
              <w:t>С.Ф.Бутырина</w:t>
            </w:r>
            <w:proofErr w:type="spellEnd"/>
            <w:r w:rsidRPr="00CC2366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</w:tr>
      <w:tr w:rsidR="00AB3148" w:rsidRPr="00CC2366" w:rsidTr="00C50553">
        <w:tc>
          <w:tcPr>
            <w:tcW w:w="4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148" w:rsidRPr="00CC2366" w:rsidRDefault="00AB3148" w:rsidP="00C5055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i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AB3148" w:rsidRPr="00CC2366" w:rsidRDefault="00AB3148" w:rsidP="00C50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96" w:type="dxa"/>
            <w:gridSpan w:val="2"/>
            <w:vAlign w:val="center"/>
            <w:hideMark/>
          </w:tcPr>
          <w:p w:rsidR="00AB3148" w:rsidRPr="00CC2366" w:rsidRDefault="00AB3148" w:rsidP="00C5055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</w:rPr>
              <w:t>«___» ______________ 2015 г.</w:t>
            </w:r>
          </w:p>
        </w:tc>
      </w:tr>
      <w:tr w:rsidR="00AB3148" w:rsidRPr="00CC2366" w:rsidTr="00C50553">
        <w:tc>
          <w:tcPr>
            <w:tcW w:w="10598" w:type="dxa"/>
            <w:gridSpan w:val="4"/>
            <w:hideMark/>
          </w:tcPr>
          <w:p w:rsidR="00AB3148" w:rsidRPr="00CC2366" w:rsidRDefault="00AB3148" w:rsidP="00C5055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>РЕШЕНИЕ СОВЕТА ДЕПУТАТОВ</w:t>
            </w:r>
          </w:p>
        </w:tc>
      </w:tr>
      <w:tr w:rsidR="00AB3148" w:rsidRPr="00CC2366" w:rsidTr="00C50553">
        <w:tc>
          <w:tcPr>
            <w:tcW w:w="10598" w:type="dxa"/>
            <w:gridSpan w:val="4"/>
          </w:tcPr>
          <w:p w:rsidR="00AB3148" w:rsidRPr="00CC2366" w:rsidRDefault="00AB3148" w:rsidP="00C5055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AB3148" w:rsidRPr="00CC2366" w:rsidTr="00C50553">
        <w:trPr>
          <w:gridAfter w:val="2"/>
          <w:wAfter w:w="5196" w:type="dxa"/>
        </w:trPr>
        <w:tc>
          <w:tcPr>
            <w:tcW w:w="5402" w:type="dxa"/>
            <w:gridSpan w:val="2"/>
            <w:hideMark/>
          </w:tcPr>
          <w:p w:rsidR="00AB3148" w:rsidRPr="00AB3148" w:rsidRDefault="00AB3148" w:rsidP="00C50553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3148">
              <w:rPr>
                <w:rFonts w:ascii="Times New Roman" w:hAnsi="Times New Roman" w:cs="Times New Roman"/>
                <w:b/>
                <w:sz w:val="28"/>
                <w:szCs w:val="28"/>
              </w:rPr>
              <w:t>Об информации руководителя ГБОУ СОШ  № 158 о работе учреждения за 2014 год</w:t>
            </w:r>
          </w:p>
        </w:tc>
      </w:tr>
    </w:tbl>
    <w:p w:rsidR="00AB3148" w:rsidRDefault="00AB3148" w:rsidP="00AB3148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AB3148" w:rsidRPr="00891333" w:rsidRDefault="00AB3148" w:rsidP="00AB3148">
      <w:pPr>
        <w:pStyle w:val="a5"/>
        <w:ind w:firstLine="700"/>
      </w:pPr>
      <w:r>
        <w:t xml:space="preserve">Заслушав в соответствии </w:t>
      </w:r>
      <w:r w:rsidRPr="00C66AB6">
        <w:t xml:space="preserve">с пунктом </w:t>
      </w:r>
      <w:r w:rsidR="00603329">
        <w:t>8</w:t>
      </w:r>
      <w:r w:rsidRPr="00C66AB6">
        <w:t xml:space="preserve"> части 1 статьи 1 Закона города Москвы от 11 июля 2012 года № 39</w:t>
      </w:r>
      <w:r>
        <w:t xml:space="preserve"> «О наделении органов местного самоуправления муниципальных округов в города Москве отдельными полномочиями города Москвы» ежегодную информацию руководителя</w:t>
      </w:r>
      <w:r w:rsidRPr="00261FAD">
        <w:t xml:space="preserve"> </w:t>
      </w:r>
      <w:r w:rsidRPr="00891333">
        <w:t>ГБ</w:t>
      </w:r>
      <w:r>
        <w:t>ОУ</w:t>
      </w:r>
      <w:r w:rsidRPr="00891333">
        <w:t xml:space="preserve"> </w:t>
      </w:r>
      <w:r>
        <w:t>СОШ</w:t>
      </w:r>
      <w:r w:rsidRPr="00891333">
        <w:t xml:space="preserve">  № </w:t>
      </w:r>
      <w:r>
        <w:t xml:space="preserve">159 С.В.Ивченко </w:t>
      </w:r>
      <w:r w:rsidRPr="00CC2366">
        <w:t>о работе учреждения за 2014 год</w:t>
      </w:r>
      <w:r w:rsidRPr="00891333">
        <w:t xml:space="preserve">, </w:t>
      </w:r>
    </w:p>
    <w:p w:rsidR="00AB3148" w:rsidRPr="00CB6162" w:rsidRDefault="00AB3148" w:rsidP="00AB3148">
      <w:pPr>
        <w:pStyle w:val="a5"/>
        <w:ind w:firstLine="700"/>
      </w:pPr>
    </w:p>
    <w:p w:rsidR="00AB3148" w:rsidRDefault="00AB3148" w:rsidP="00AB3148">
      <w:pPr>
        <w:pStyle w:val="a5"/>
        <w:ind w:firstLine="700"/>
        <w:jc w:val="center"/>
        <w:rPr>
          <w:b/>
        </w:rPr>
      </w:pPr>
      <w:r>
        <w:rPr>
          <w:b/>
        </w:rPr>
        <w:t>Совет депутатов</w:t>
      </w:r>
      <w:r w:rsidRPr="00261FAD">
        <w:rPr>
          <w:b/>
        </w:rPr>
        <w:t xml:space="preserve"> решил:</w:t>
      </w:r>
    </w:p>
    <w:p w:rsidR="00AB3148" w:rsidRPr="00261FAD" w:rsidRDefault="00AB3148" w:rsidP="00AB3148">
      <w:pPr>
        <w:pStyle w:val="a5"/>
        <w:ind w:firstLine="700"/>
        <w:jc w:val="center"/>
        <w:rPr>
          <w:b/>
        </w:rPr>
      </w:pPr>
    </w:p>
    <w:p w:rsidR="00AB3148" w:rsidRDefault="00AB3148" w:rsidP="00AB3148">
      <w:pPr>
        <w:pStyle w:val="a5"/>
        <w:numPr>
          <w:ilvl w:val="0"/>
          <w:numId w:val="1"/>
        </w:numPr>
      </w:pPr>
      <w:r>
        <w:t xml:space="preserve">Принять информацию о работе </w:t>
      </w:r>
      <w:r w:rsidRPr="00891333">
        <w:t>ГБ</w:t>
      </w:r>
      <w:r>
        <w:t>ОУ</w:t>
      </w:r>
      <w:r w:rsidRPr="00891333">
        <w:t xml:space="preserve"> </w:t>
      </w:r>
      <w:r>
        <w:t>СОШ</w:t>
      </w:r>
      <w:r w:rsidRPr="00891333">
        <w:t xml:space="preserve">  № </w:t>
      </w:r>
      <w:r>
        <w:t>158 за 2014</w:t>
      </w:r>
      <w:r w:rsidRPr="00891333">
        <w:t xml:space="preserve"> год</w:t>
      </w:r>
      <w:r>
        <w:t xml:space="preserve">  к сведению.</w:t>
      </w:r>
    </w:p>
    <w:p w:rsidR="00AB3148" w:rsidRDefault="00AB3148" w:rsidP="00AB3148">
      <w:pPr>
        <w:pStyle w:val="a5"/>
        <w:numPr>
          <w:ilvl w:val="0"/>
          <w:numId w:val="1"/>
        </w:numPr>
      </w:pPr>
      <w:r>
        <w:t>Направить настоящее решение в Департамент образования Северно</w:t>
      </w:r>
      <w:r w:rsidR="00816F58">
        <w:t>го</w:t>
      </w:r>
      <w:r>
        <w:t xml:space="preserve"> административного округа города Москвы,</w:t>
      </w:r>
      <w:r>
        <w:rPr>
          <w:i/>
        </w:rPr>
        <w:t xml:space="preserve"> </w:t>
      </w:r>
      <w:r>
        <w:t>Департамент территориальных органов исполнительной власти города Москвы.</w:t>
      </w:r>
    </w:p>
    <w:p w:rsidR="00AB3148" w:rsidRPr="00CC2366" w:rsidRDefault="00AB3148" w:rsidP="00AB314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3952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</w:t>
      </w:r>
      <w:r w:rsidR="00395227">
        <w:rPr>
          <w:sz w:val="28"/>
          <w:szCs w:val="28"/>
        </w:rPr>
        <w:t xml:space="preserve"> </w:t>
      </w:r>
      <w:r w:rsidR="003952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AB3148" w:rsidRDefault="00AB3148" w:rsidP="00AB3148">
      <w:pPr>
        <w:pStyle w:val="a5"/>
        <w:numPr>
          <w:ilvl w:val="0"/>
          <w:numId w:val="1"/>
        </w:numPr>
      </w:pPr>
      <w: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>
        <w:t>С.Ф.Бутырину</w:t>
      </w:r>
      <w:proofErr w:type="spellEnd"/>
      <w:r>
        <w:t>.</w:t>
      </w:r>
    </w:p>
    <w:p w:rsidR="00AB3148" w:rsidRDefault="00AB3148" w:rsidP="00AB3148">
      <w:pPr>
        <w:pStyle w:val="a5"/>
        <w:ind w:left="720"/>
      </w:pPr>
    </w:p>
    <w:p w:rsidR="00AB3148" w:rsidRDefault="00AB3148" w:rsidP="00AB3148">
      <w:pPr>
        <w:pStyle w:val="a5"/>
        <w:ind w:left="720"/>
      </w:pPr>
    </w:p>
    <w:p w:rsidR="00AB3148" w:rsidRDefault="00AB3148" w:rsidP="00AB3148">
      <w:pPr>
        <w:pStyle w:val="a5"/>
        <w:ind w:left="720"/>
      </w:pPr>
    </w:p>
    <w:p w:rsidR="00AB3148" w:rsidRDefault="00AB3148" w:rsidP="00AB3148">
      <w:pPr>
        <w:spacing w:after="0" w:line="240" w:lineRule="auto"/>
      </w:pPr>
    </w:p>
    <w:tbl>
      <w:tblPr>
        <w:tblpPr w:leftFromText="180" w:rightFromText="180" w:vertAnchor="text" w:horzAnchor="margin" w:tblpY="-48"/>
        <w:tblW w:w="9464" w:type="dxa"/>
        <w:tblLook w:val="04A0"/>
      </w:tblPr>
      <w:tblGrid>
        <w:gridCol w:w="2518"/>
        <w:gridCol w:w="1701"/>
        <w:gridCol w:w="1332"/>
        <w:gridCol w:w="3913"/>
      </w:tblGrid>
      <w:tr w:rsidR="00AB3148" w:rsidRPr="00CC6B18" w:rsidTr="00C50553">
        <w:tc>
          <w:tcPr>
            <w:tcW w:w="4219" w:type="dxa"/>
            <w:gridSpan w:val="2"/>
          </w:tcPr>
          <w:p w:rsidR="00AB3148" w:rsidRPr="00CC2366" w:rsidRDefault="00AB3148" w:rsidP="00C505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>Проект разработан:</w:t>
            </w:r>
          </w:p>
        </w:tc>
        <w:tc>
          <w:tcPr>
            <w:tcW w:w="1332" w:type="dxa"/>
            <w:vMerge w:val="restart"/>
          </w:tcPr>
          <w:p w:rsidR="00AB3148" w:rsidRPr="00CC2366" w:rsidRDefault="00AB3148" w:rsidP="00C505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3" w:type="dxa"/>
          </w:tcPr>
          <w:p w:rsidR="00AB3148" w:rsidRPr="00CC2366" w:rsidRDefault="00AB3148" w:rsidP="00C505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>СОГЛАСОВАН:</w:t>
            </w:r>
          </w:p>
        </w:tc>
      </w:tr>
      <w:tr w:rsidR="00AB3148" w:rsidRPr="00CC6B18" w:rsidTr="00C50553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AB3148" w:rsidRPr="00CC2366" w:rsidRDefault="00AB3148" w:rsidP="00C50553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366">
              <w:rPr>
                <w:rFonts w:ascii="Times New Roman" w:hAnsi="Times New Roman" w:cs="Times New Roman"/>
              </w:rPr>
              <w:t>Советник</w:t>
            </w:r>
          </w:p>
          <w:p w:rsidR="00AB3148" w:rsidRPr="00CC2366" w:rsidRDefault="00AB3148" w:rsidP="00C50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3148" w:rsidRPr="00CC2366" w:rsidRDefault="00AB3148" w:rsidP="00C505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>С.В.Успенская</w:t>
            </w: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AB3148" w:rsidRPr="00CC2366" w:rsidRDefault="00AB3148" w:rsidP="00C505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AB3148" w:rsidRPr="00CC2366" w:rsidRDefault="00AB3148" w:rsidP="00C505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</w:rPr>
              <w:t>Глава муниципального округа Левобережный</w:t>
            </w:r>
          </w:p>
          <w:p w:rsidR="00AB3148" w:rsidRPr="00CC2366" w:rsidRDefault="00AB3148" w:rsidP="00C505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 xml:space="preserve">С.Ф. </w:t>
            </w:r>
            <w:proofErr w:type="spellStart"/>
            <w:r w:rsidRPr="00CC2366">
              <w:rPr>
                <w:rFonts w:ascii="Times New Roman" w:hAnsi="Times New Roman" w:cs="Times New Roman"/>
                <w:b/>
              </w:rPr>
              <w:t>Бутырина</w:t>
            </w:r>
            <w:proofErr w:type="spellEnd"/>
          </w:p>
        </w:tc>
      </w:tr>
      <w:tr w:rsidR="00AB3148" w:rsidRPr="00CC6B18" w:rsidTr="00C50553">
        <w:trPr>
          <w:trHeight w:val="332"/>
        </w:trPr>
        <w:tc>
          <w:tcPr>
            <w:tcW w:w="2518" w:type="dxa"/>
            <w:tcBorders>
              <w:top w:val="single" w:sz="4" w:space="0" w:color="auto"/>
            </w:tcBorders>
          </w:tcPr>
          <w:p w:rsidR="00AB3148" w:rsidRPr="00CC2366" w:rsidRDefault="00AB3148" w:rsidP="00C50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366">
              <w:rPr>
                <w:rFonts w:ascii="Times New Roman" w:hAnsi="Times New Roman" w:cs="Times New Roman"/>
              </w:rPr>
              <w:t>(495) 456-00-63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3148" w:rsidRPr="00CC2366" w:rsidRDefault="00AB3148" w:rsidP="00C50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366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1332" w:type="dxa"/>
            <w:vMerge/>
            <w:tcBorders>
              <w:top w:val="single" w:sz="4" w:space="0" w:color="auto"/>
            </w:tcBorders>
          </w:tcPr>
          <w:p w:rsidR="00AB3148" w:rsidRPr="00CC2366" w:rsidRDefault="00AB3148" w:rsidP="00C505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</w:tcBorders>
            <w:vAlign w:val="center"/>
          </w:tcPr>
          <w:p w:rsidR="00AB3148" w:rsidRPr="00CC2366" w:rsidRDefault="00AB3148" w:rsidP="00C505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C2366">
              <w:rPr>
                <w:rFonts w:ascii="Times New Roman" w:hAnsi="Times New Roman" w:cs="Times New Roman"/>
                <w:i/>
              </w:rPr>
              <w:t>подпись</w:t>
            </w:r>
          </w:p>
        </w:tc>
      </w:tr>
    </w:tbl>
    <w:p w:rsidR="00AB3148" w:rsidRPr="00CC2366" w:rsidRDefault="00AB3148" w:rsidP="00AB3148">
      <w:pPr>
        <w:rPr>
          <w:sz w:val="28"/>
          <w:szCs w:val="28"/>
        </w:rPr>
      </w:pPr>
    </w:p>
    <w:p w:rsidR="007B47E8" w:rsidRDefault="007B47E8"/>
    <w:sectPr w:rsidR="007B47E8" w:rsidSect="007B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7DF"/>
    <w:rsid w:val="002858BF"/>
    <w:rsid w:val="00395227"/>
    <w:rsid w:val="00603329"/>
    <w:rsid w:val="006737DF"/>
    <w:rsid w:val="007B47E8"/>
    <w:rsid w:val="00816F58"/>
    <w:rsid w:val="009743B2"/>
    <w:rsid w:val="009B315A"/>
    <w:rsid w:val="00AB3148"/>
    <w:rsid w:val="00C74803"/>
    <w:rsid w:val="00D5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AB314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314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2015-02-04T09:50:00Z</dcterms:created>
  <dcterms:modified xsi:type="dcterms:W3CDTF">2015-02-19T12:35:00Z</dcterms:modified>
</cp:coreProperties>
</file>