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4A0" w:firstRow="1" w:lastRow="0" w:firstColumn="1" w:lastColumn="0" w:noHBand="0" w:noVBand="1"/>
      </w:tblPr>
      <w:tblGrid>
        <w:gridCol w:w="4935"/>
        <w:gridCol w:w="330"/>
        <w:gridCol w:w="1080"/>
        <w:gridCol w:w="2117"/>
        <w:gridCol w:w="1427"/>
      </w:tblGrid>
      <w:tr w:rsidR="003E4DB6" w:rsidRPr="009D6F56" w14:paraId="103DB3E2" w14:textId="77777777" w:rsidTr="008035BC">
        <w:tc>
          <w:tcPr>
            <w:tcW w:w="8462" w:type="dxa"/>
            <w:gridSpan w:val="4"/>
            <w:hideMark/>
          </w:tcPr>
          <w:p w14:paraId="57B31ABD" w14:textId="77777777" w:rsidR="003E4DB6" w:rsidRPr="009D6F56" w:rsidRDefault="003E4DB6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cs="Arial"/>
                <w:b/>
                <w:lang w:eastAsia="ar-SA"/>
              </w:rPr>
            </w:pPr>
            <w:bookmarkStart w:id="0" w:name="_Hlk223340071"/>
            <w:bookmarkStart w:id="1" w:name="_Hlk223339958"/>
            <w:bookmarkStart w:id="2" w:name="_Hlk223339439"/>
            <w:r w:rsidRPr="009D6F56">
              <w:rPr>
                <w:rFonts w:cs="Arial"/>
              </w:rPr>
              <w:t xml:space="preserve">    </w:t>
            </w:r>
          </w:p>
        </w:tc>
        <w:tc>
          <w:tcPr>
            <w:tcW w:w="1427" w:type="dxa"/>
            <w:hideMark/>
          </w:tcPr>
          <w:p w14:paraId="0D15968F" w14:textId="77777777" w:rsidR="003E4DB6" w:rsidRPr="009D6F56" w:rsidRDefault="003E4DB6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cs="Arial"/>
                <w:b/>
                <w:lang w:eastAsia="ar-SA"/>
              </w:rPr>
            </w:pPr>
            <w:r w:rsidRPr="009D6F56">
              <w:rPr>
                <w:rFonts w:cs="Arial"/>
                <w:b/>
                <w:lang w:eastAsia="ar-SA"/>
              </w:rPr>
              <w:t>ПРОЕКТ</w:t>
            </w:r>
          </w:p>
        </w:tc>
      </w:tr>
      <w:tr w:rsidR="003E4DB6" w:rsidRPr="009D6F56" w14:paraId="4422140F" w14:textId="77777777" w:rsidTr="008035BC">
        <w:tc>
          <w:tcPr>
            <w:tcW w:w="49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AA6F7" w14:textId="77777777" w:rsidR="003E4DB6" w:rsidRPr="009D6F56" w:rsidRDefault="003E4DB6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  <w:r w:rsidRPr="009D6F56">
              <w:rPr>
                <w:rFonts w:cs="Arial"/>
                <w:lang w:eastAsia="ar-SA"/>
              </w:rPr>
              <w:t>Заведующий сектором по правовым и организационным вопросам</w:t>
            </w:r>
          </w:p>
          <w:p w14:paraId="41541E9B" w14:textId="77777777" w:rsidR="003E4DB6" w:rsidRPr="009D6F56" w:rsidRDefault="003E4DB6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  <w:p w14:paraId="53270815" w14:textId="77777777" w:rsidR="003E4DB6" w:rsidRPr="009D6F56" w:rsidRDefault="003E4DB6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lang w:eastAsia="ar-SA"/>
              </w:rPr>
            </w:pPr>
            <w:r>
              <w:rPr>
                <w:rFonts w:cs="Arial"/>
                <w:b/>
                <w:lang w:eastAsia="ar-SA"/>
              </w:rPr>
              <w:t>___________________________П.Е. Русанов</w:t>
            </w:r>
            <w:r w:rsidRPr="009D6F56">
              <w:rPr>
                <w:rFonts w:cs="Arial"/>
                <w:b/>
                <w:lang w:eastAsia="ar-SA"/>
              </w:rPr>
              <w:t xml:space="preserve"> </w:t>
            </w:r>
          </w:p>
        </w:tc>
        <w:tc>
          <w:tcPr>
            <w:tcW w:w="330" w:type="dxa"/>
            <w:vMerge w:val="restart"/>
          </w:tcPr>
          <w:p w14:paraId="1B6DFD6D" w14:textId="77777777" w:rsidR="003E4DB6" w:rsidRPr="009D6F56" w:rsidRDefault="003E4DB6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4624" w:type="dxa"/>
            <w:gridSpan w:val="3"/>
            <w:hideMark/>
          </w:tcPr>
          <w:p w14:paraId="659FF25F" w14:textId="77777777" w:rsidR="003E4DB6" w:rsidRPr="009D6F56" w:rsidRDefault="003E4DB6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lang w:eastAsia="ar-SA"/>
              </w:rPr>
            </w:pPr>
            <w:r w:rsidRPr="009D6F56">
              <w:rPr>
                <w:rFonts w:cs="Arial"/>
                <w:b/>
                <w:lang w:eastAsia="ar-SA"/>
              </w:rPr>
              <w:t>ВНЕСЕН:</w:t>
            </w:r>
          </w:p>
        </w:tc>
      </w:tr>
      <w:tr w:rsidR="003E4DB6" w:rsidRPr="009D6F56" w14:paraId="61531CB8" w14:textId="77777777" w:rsidTr="008035BC"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A684C5A" w14:textId="77777777" w:rsidR="003E4DB6" w:rsidRPr="009D6F56" w:rsidRDefault="003E4DB6" w:rsidP="008035B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460EC8" w14:textId="77777777" w:rsidR="003E4DB6" w:rsidRPr="009D6F56" w:rsidRDefault="003E4DB6" w:rsidP="008035B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4624" w:type="dxa"/>
            <w:gridSpan w:val="3"/>
            <w:hideMark/>
          </w:tcPr>
          <w:p w14:paraId="20B1F2B0" w14:textId="77777777" w:rsidR="003E4DB6" w:rsidRPr="009D6F56" w:rsidRDefault="003E4DB6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  <w:r w:rsidRPr="009D6F56">
              <w:rPr>
                <w:rFonts w:cs="Arial"/>
                <w:lang w:eastAsia="ar-SA"/>
              </w:rPr>
              <w:t>Глава муниципального округа Левобережный</w:t>
            </w:r>
          </w:p>
          <w:p w14:paraId="65B81038" w14:textId="77777777" w:rsidR="003E4DB6" w:rsidRPr="009D6F56" w:rsidRDefault="003E4DB6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lang w:eastAsia="ar-SA"/>
              </w:rPr>
            </w:pPr>
            <w:r>
              <w:rPr>
                <w:rFonts w:cs="Arial"/>
                <w:b/>
                <w:lang w:eastAsia="ar-SA"/>
              </w:rPr>
              <w:t>_________________________</w:t>
            </w:r>
            <w:r w:rsidRPr="009D6F56">
              <w:rPr>
                <w:rFonts w:cs="Arial"/>
                <w:b/>
                <w:lang w:eastAsia="ar-SA"/>
              </w:rPr>
              <w:t>Е.Е.</w:t>
            </w:r>
            <w:r>
              <w:rPr>
                <w:rFonts w:cs="Arial"/>
                <w:b/>
                <w:lang w:eastAsia="ar-SA"/>
              </w:rPr>
              <w:t xml:space="preserve"> </w:t>
            </w:r>
            <w:r w:rsidRPr="009D6F56">
              <w:rPr>
                <w:rFonts w:cs="Arial"/>
                <w:b/>
                <w:lang w:eastAsia="ar-SA"/>
              </w:rPr>
              <w:t xml:space="preserve">Русанов </w:t>
            </w:r>
          </w:p>
        </w:tc>
      </w:tr>
      <w:tr w:rsidR="003E4DB6" w:rsidRPr="009D6F56" w14:paraId="4B1B01A7" w14:textId="77777777" w:rsidTr="008035BC">
        <w:tc>
          <w:tcPr>
            <w:tcW w:w="4935" w:type="dxa"/>
            <w:tcBorders>
              <w:left w:val="nil"/>
              <w:bottom w:val="nil"/>
              <w:right w:val="nil"/>
            </w:tcBorders>
            <w:hideMark/>
          </w:tcPr>
          <w:p w14:paraId="4C8199A8" w14:textId="77777777" w:rsidR="003E4DB6" w:rsidRPr="009D6F56" w:rsidRDefault="003E4DB6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lang w:eastAsia="ar-SA"/>
              </w:rPr>
            </w:pPr>
            <w:r w:rsidRPr="009D6F56">
              <w:rPr>
                <w:rFonts w:cs="Arial"/>
                <w:i/>
                <w:lang w:eastAsia="ar-SA"/>
              </w:rPr>
              <w:t>подпись</w:t>
            </w:r>
          </w:p>
        </w:tc>
        <w:tc>
          <w:tcPr>
            <w:tcW w:w="0" w:type="auto"/>
            <w:vMerge/>
            <w:vAlign w:val="center"/>
            <w:hideMark/>
          </w:tcPr>
          <w:p w14:paraId="22F0A191" w14:textId="77777777" w:rsidR="003E4DB6" w:rsidRPr="009D6F56" w:rsidRDefault="003E4DB6" w:rsidP="008035B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4624" w:type="dxa"/>
            <w:gridSpan w:val="3"/>
          </w:tcPr>
          <w:p w14:paraId="047301DC" w14:textId="77777777" w:rsidR="003E4DB6" w:rsidRPr="009D6F56" w:rsidRDefault="003E4DB6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i/>
                <w:lang w:eastAsia="ar-SA"/>
              </w:rPr>
            </w:pPr>
            <w:r w:rsidRPr="009D6F56">
              <w:rPr>
                <w:rFonts w:cs="Arial"/>
                <w:i/>
                <w:lang w:eastAsia="ar-SA"/>
              </w:rPr>
              <w:t>подпись</w:t>
            </w:r>
          </w:p>
        </w:tc>
      </w:tr>
      <w:tr w:rsidR="003E4DB6" w:rsidRPr="009D6F56" w14:paraId="66EE1DED" w14:textId="77777777" w:rsidTr="008035BC">
        <w:tc>
          <w:tcPr>
            <w:tcW w:w="4935" w:type="dxa"/>
          </w:tcPr>
          <w:p w14:paraId="661B4E5D" w14:textId="77777777" w:rsidR="003E4DB6" w:rsidRPr="009D6F56" w:rsidRDefault="003E4DB6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9A38CD" w14:textId="77777777" w:rsidR="003E4DB6" w:rsidRPr="009D6F56" w:rsidRDefault="003E4DB6" w:rsidP="008035B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1080" w:type="dxa"/>
            <w:vAlign w:val="center"/>
          </w:tcPr>
          <w:p w14:paraId="7781E357" w14:textId="77777777" w:rsidR="003E4DB6" w:rsidRPr="009D6F56" w:rsidRDefault="003E4DB6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cs="Arial"/>
                <w:b/>
                <w:lang w:eastAsia="ar-SA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4CFB7CC3" w14:textId="77777777" w:rsidR="003E4DB6" w:rsidRPr="00E81780" w:rsidRDefault="003E4DB6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cs="Arial"/>
                <w:lang w:val="en-US" w:eastAsia="ar-SA"/>
              </w:rPr>
            </w:pPr>
            <w:r w:rsidRPr="009D6F56">
              <w:rPr>
                <w:rFonts w:cs="Arial"/>
                <w:lang w:eastAsia="ar-SA"/>
              </w:rPr>
              <w:t>«___» ______________ 202</w:t>
            </w:r>
            <w:r>
              <w:rPr>
                <w:rFonts w:cs="Arial"/>
                <w:lang w:val="en-US" w:eastAsia="ar-SA"/>
              </w:rPr>
              <w:t>6</w:t>
            </w:r>
          </w:p>
        </w:tc>
      </w:tr>
    </w:tbl>
    <w:p w14:paraId="332FA5E0" w14:textId="77777777" w:rsidR="009A6B45" w:rsidRDefault="009A6B45" w:rsidP="002A0524">
      <w:pPr>
        <w:ind w:right="5101"/>
        <w:jc w:val="both"/>
        <w:rPr>
          <w:b/>
        </w:rPr>
      </w:pPr>
    </w:p>
    <w:p w14:paraId="6D5B16EC" w14:textId="490A8225" w:rsidR="00063397" w:rsidRPr="009A6B45" w:rsidRDefault="00063397" w:rsidP="003E4DB6">
      <w:pPr>
        <w:ind w:right="5103"/>
        <w:jc w:val="both"/>
        <w:rPr>
          <w:b/>
        </w:rPr>
      </w:pPr>
      <w:r w:rsidRPr="009A6B45">
        <w:rPr>
          <w:b/>
        </w:rPr>
        <w:t>О</w:t>
      </w:r>
      <w:r w:rsidR="00E14FE6" w:rsidRPr="009A6B45">
        <w:rPr>
          <w:b/>
        </w:rPr>
        <w:t xml:space="preserve"> </w:t>
      </w:r>
      <w:r w:rsidR="00525612" w:rsidRPr="009A6B45">
        <w:rPr>
          <w:b/>
        </w:rPr>
        <w:t>признании утратившим</w:t>
      </w:r>
      <w:r w:rsidR="00762857" w:rsidRPr="009A6B45">
        <w:rPr>
          <w:b/>
        </w:rPr>
        <w:t>и</w:t>
      </w:r>
      <w:r w:rsidR="00525612" w:rsidRPr="009A6B45">
        <w:rPr>
          <w:b/>
        </w:rPr>
        <w:t xml:space="preserve"> силу </w:t>
      </w:r>
      <w:r w:rsidR="005A39A3" w:rsidRPr="009A6B45">
        <w:rPr>
          <w:b/>
        </w:rPr>
        <w:t>отдельны</w:t>
      </w:r>
      <w:r w:rsidR="00525612" w:rsidRPr="009A6B45">
        <w:rPr>
          <w:b/>
        </w:rPr>
        <w:t>х</w:t>
      </w:r>
      <w:r w:rsidR="005A39A3" w:rsidRPr="009A6B45">
        <w:rPr>
          <w:b/>
        </w:rPr>
        <w:t xml:space="preserve"> решени</w:t>
      </w:r>
      <w:r w:rsidR="00525612" w:rsidRPr="009A6B45">
        <w:rPr>
          <w:b/>
        </w:rPr>
        <w:t>й</w:t>
      </w:r>
      <w:r w:rsidR="005A39A3" w:rsidRPr="009A6B45">
        <w:rPr>
          <w:b/>
        </w:rPr>
        <w:t xml:space="preserve"> </w:t>
      </w:r>
      <w:r w:rsidR="0071318C" w:rsidRPr="009A6B45">
        <w:rPr>
          <w:b/>
        </w:rPr>
        <w:t xml:space="preserve">и отдельных положений решений </w:t>
      </w:r>
      <w:r w:rsidR="005A39A3" w:rsidRPr="009A6B45">
        <w:rPr>
          <w:b/>
          <w:lang w:eastAsia="en-US"/>
        </w:rPr>
        <w:t xml:space="preserve">Совета </w:t>
      </w:r>
      <w:r w:rsidR="00090318" w:rsidRPr="009A6B45">
        <w:rPr>
          <w:b/>
          <w:lang w:eastAsia="en-US"/>
        </w:rPr>
        <w:t xml:space="preserve">депутатов </w:t>
      </w:r>
      <w:r w:rsidR="00437316" w:rsidRPr="009A6B45">
        <w:rPr>
          <w:b/>
          <w:lang w:eastAsia="en-US"/>
        </w:rPr>
        <w:t xml:space="preserve">муниципального округа </w:t>
      </w:r>
      <w:r w:rsidR="00F82068" w:rsidRPr="009A6B45">
        <w:rPr>
          <w:b/>
          <w:lang w:eastAsia="en-US"/>
        </w:rPr>
        <w:t xml:space="preserve">Левобережный, </w:t>
      </w:r>
      <w:r w:rsidR="00EF0E53" w:rsidRPr="009A6B45">
        <w:rPr>
          <w:b/>
          <w:lang w:eastAsia="en-US"/>
        </w:rPr>
        <w:t xml:space="preserve">Совета депутатов внутригородского муниципального образования – муниципального округа Левобережный </w:t>
      </w:r>
      <w:r w:rsidR="00773762" w:rsidRPr="009A6B45">
        <w:rPr>
          <w:b/>
          <w:lang w:eastAsia="en-US"/>
        </w:rPr>
        <w:t>в городе Москве</w:t>
      </w:r>
    </w:p>
    <w:p w14:paraId="5A8B4E60" w14:textId="77777777" w:rsidR="002C139D" w:rsidRPr="009A6B45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9A6B45">
        <w:rPr>
          <w:b/>
        </w:rPr>
        <w:t xml:space="preserve"> </w:t>
      </w:r>
    </w:p>
    <w:p w14:paraId="2D4A8F6B" w14:textId="001680EB" w:rsidR="00D45DAB" w:rsidRPr="009A6B45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3" w:name="_Hlk161140036"/>
      <w:r w:rsidRPr="009A6B45">
        <w:rPr>
          <w:rFonts w:eastAsiaTheme="minorHAnsi"/>
          <w:bCs/>
          <w:lang w:eastAsia="en-US"/>
        </w:rPr>
        <w:t>На основании</w:t>
      </w:r>
      <w:r w:rsidR="000A2007" w:rsidRPr="009A6B45">
        <w:rPr>
          <w:rFonts w:eastAsiaTheme="minorHAnsi"/>
          <w:bCs/>
          <w:lang w:eastAsia="en-US"/>
        </w:rPr>
        <w:t xml:space="preserve"> </w:t>
      </w:r>
      <w:r w:rsidR="0071318C" w:rsidRPr="009A6B45">
        <w:rPr>
          <w:rFonts w:eastAsiaTheme="minorHAnsi"/>
          <w:bCs/>
          <w:lang w:eastAsia="en-US"/>
        </w:rPr>
        <w:t>подпункта «в» пункта 3, подпункта «б» пункта 4</w:t>
      </w:r>
      <w:r w:rsidR="00621826" w:rsidRPr="009A6B45">
        <w:rPr>
          <w:rFonts w:eastAsiaTheme="minorHAnsi"/>
          <w:bCs/>
          <w:lang w:eastAsia="en-US"/>
        </w:rPr>
        <w:t xml:space="preserve">, подпункта «г» пункта 10 </w:t>
      </w:r>
      <w:r w:rsidR="0071318C" w:rsidRPr="009A6B45">
        <w:rPr>
          <w:rFonts w:eastAsiaTheme="minorHAnsi"/>
          <w:bCs/>
          <w:lang w:eastAsia="en-US"/>
        </w:rPr>
        <w:t xml:space="preserve">статьи </w:t>
      </w:r>
      <w:r w:rsidR="00782A65" w:rsidRPr="009A6B45">
        <w:rPr>
          <w:rFonts w:eastAsiaTheme="minorHAnsi"/>
          <w:bCs/>
          <w:lang w:eastAsia="en-US"/>
        </w:rPr>
        <w:t>1</w:t>
      </w:r>
      <w:r w:rsidR="005971BC" w:rsidRPr="009A6B45">
        <w:rPr>
          <w:rFonts w:eastAsiaTheme="minorHAnsi"/>
          <w:bCs/>
          <w:lang w:eastAsia="en-US"/>
        </w:rPr>
        <w:t xml:space="preserve">0 и </w:t>
      </w:r>
      <w:r w:rsidR="0071318C" w:rsidRPr="009A6B45">
        <w:rPr>
          <w:rFonts w:eastAsiaTheme="minorHAnsi"/>
          <w:bCs/>
          <w:lang w:eastAsia="en-US"/>
        </w:rPr>
        <w:t xml:space="preserve">пункта 6 статьи </w:t>
      </w:r>
      <w:r w:rsidR="005971BC" w:rsidRPr="009A6B45">
        <w:rPr>
          <w:rFonts w:eastAsiaTheme="minorHAnsi"/>
          <w:bCs/>
          <w:lang w:eastAsia="en-US"/>
        </w:rPr>
        <w:t>14</w:t>
      </w:r>
      <w:r w:rsidR="00782A65" w:rsidRPr="009A6B45">
        <w:rPr>
          <w:rFonts w:eastAsiaTheme="minorHAnsi"/>
          <w:bCs/>
          <w:lang w:eastAsia="en-US"/>
        </w:rPr>
        <w:t xml:space="preserve"> Федерального закона от </w:t>
      </w:r>
      <w:r w:rsidR="005971BC" w:rsidRPr="009A6B45">
        <w:rPr>
          <w:rFonts w:eastAsiaTheme="minorHAnsi"/>
          <w:bCs/>
          <w:lang w:eastAsia="en-US"/>
        </w:rPr>
        <w:t>28 декабря</w:t>
      </w:r>
      <w:r w:rsidR="00782A65" w:rsidRPr="009A6B45">
        <w:rPr>
          <w:rFonts w:eastAsiaTheme="minorHAnsi"/>
          <w:bCs/>
          <w:lang w:eastAsia="en-US"/>
        </w:rPr>
        <w:t xml:space="preserve"> 202</w:t>
      </w:r>
      <w:r w:rsidR="005971BC" w:rsidRPr="009A6B45">
        <w:rPr>
          <w:rFonts w:eastAsiaTheme="minorHAnsi"/>
          <w:bCs/>
          <w:lang w:eastAsia="en-US"/>
        </w:rPr>
        <w:t>5 </w:t>
      </w:r>
      <w:r w:rsidR="00782A65" w:rsidRPr="009A6B45">
        <w:rPr>
          <w:rFonts w:eastAsiaTheme="minorHAnsi"/>
          <w:bCs/>
          <w:lang w:eastAsia="en-US"/>
        </w:rPr>
        <w:t>года № </w:t>
      </w:r>
      <w:r w:rsidR="005971BC" w:rsidRPr="009A6B45">
        <w:rPr>
          <w:rFonts w:eastAsiaTheme="minorHAnsi"/>
          <w:bCs/>
          <w:lang w:eastAsia="en-US"/>
        </w:rPr>
        <w:t>505</w:t>
      </w:r>
      <w:r w:rsidR="00782A65" w:rsidRPr="009A6B45">
        <w:rPr>
          <w:rFonts w:eastAsiaTheme="minorHAnsi"/>
          <w:bCs/>
          <w:lang w:eastAsia="en-US"/>
        </w:rPr>
        <w:t>-ФЗ «О внесении изменений в отдельные законодательные акты Российской Федерации»</w:t>
      </w:r>
      <w:r w:rsidR="002A5C4C" w:rsidRPr="009A6B45">
        <w:rPr>
          <w:rFonts w:eastAsiaTheme="minorHAnsi"/>
          <w:bCs/>
          <w:lang w:eastAsia="en-US"/>
        </w:rPr>
        <w:t xml:space="preserve"> </w:t>
      </w:r>
      <w:r w:rsidR="00597320" w:rsidRPr="009A6B45">
        <w:rPr>
          <w:rFonts w:eastAsiaTheme="minorHAnsi"/>
          <w:lang w:eastAsia="en-US"/>
        </w:rPr>
        <w:t xml:space="preserve">Совет депутатов </w:t>
      </w:r>
      <w:r w:rsidR="00597320" w:rsidRPr="009A6B45">
        <w:rPr>
          <w:rFonts w:eastAsiaTheme="minorHAnsi"/>
          <w:bCs/>
          <w:lang w:eastAsia="en-US"/>
        </w:rPr>
        <w:t xml:space="preserve">внутригородского муниципального образования – муниципального округа </w:t>
      </w:r>
      <w:r w:rsidR="004768E2" w:rsidRPr="009A6B45">
        <w:rPr>
          <w:rFonts w:eastAsiaTheme="minorHAnsi"/>
          <w:bCs/>
          <w:lang w:eastAsia="en-US"/>
        </w:rPr>
        <w:t>Левобережный</w:t>
      </w:r>
      <w:r w:rsidR="00597320" w:rsidRPr="009A6B45">
        <w:rPr>
          <w:rFonts w:eastAsiaTheme="minorHAnsi"/>
          <w:bCs/>
          <w:lang w:eastAsia="en-US"/>
        </w:rPr>
        <w:t xml:space="preserve"> в городе Москве</w:t>
      </w:r>
      <w:r w:rsidR="00597320" w:rsidRPr="009A6B45">
        <w:rPr>
          <w:rFonts w:eastAsiaTheme="minorHAnsi"/>
          <w:lang w:eastAsia="en-US"/>
        </w:rPr>
        <w:t xml:space="preserve"> решил</w:t>
      </w:r>
      <w:r w:rsidR="008627B6" w:rsidRPr="009A6B45">
        <w:rPr>
          <w:rFonts w:eastAsiaTheme="minorHAnsi"/>
          <w:lang w:eastAsia="en-US"/>
        </w:rPr>
        <w:t>:</w:t>
      </w:r>
      <w:bookmarkEnd w:id="3"/>
      <w:r w:rsidR="00D45DAB" w:rsidRPr="009A6B45">
        <w:rPr>
          <w:rFonts w:eastAsiaTheme="minorHAnsi"/>
          <w:lang w:eastAsia="en-US"/>
        </w:rPr>
        <w:t xml:space="preserve"> </w:t>
      </w:r>
      <w:bookmarkStart w:id="4" w:name="_GoBack"/>
      <w:bookmarkEnd w:id="4"/>
    </w:p>
    <w:p w14:paraId="36AAB143" w14:textId="0BB45173" w:rsidR="00437316" w:rsidRPr="009A6B45" w:rsidRDefault="00437316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A6B45">
        <w:rPr>
          <w:rFonts w:eastAsiaTheme="minorHAnsi"/>
          <w:lang w:eastAsia="en-US"/>
        </w:rPr>
        <w:t>1. Признать утратившими силу:</w:t>
      </w:r>
    </w:p>
    <w:p w14:paraId="11DED23E" w14:textId="06C8F7DE" w:rsidR="007874AE" w:rsidRPr="009A6B45" w:rsidRDefault="007A7B8A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A6B45">
        <w:rPr>
          <w:rFonts w:eastAsiaTheme="minorHAnsi"/>
          <w:lang w:eastAsia="en-US"/>
        </w:rPr>
        <w:t xml:space="preserve">1) решение Совета депутатов муниципального округа </w:t>
      </w:r>
      <w:r w:rsidR="006F6899" w:rsidRPr="009A6B45">
        <w:rPr>
          <w:rFonts w:eastAsiaTheme="minorHAnsi"/>
          <w:lang w:eastAsia="en-US"/>
        </w:rPr>
        <w:t>Левобережный</w:t>
      </w:r>
      <w:r w:rsidRPr="009A6B45">
        <w:rPr>
          <w:rFonts w:eastAsiaTheme="minorHAnsi"/>
          <w:lang w:eastAsia="en-US"/>
        </w:rPr>
        <w:t xml:space="preserve"> от </w:t>
      </w:r>
      <w:r w:rsidR="006F6899" w:rsidRPr="009A6B45">
        <w:rPr>
          <w:rFonts w:eastAsiaTheme="minorHAnsi"/>
          <w:lang w:eastAsia="en-US"/>
        </w:rPr>
        <w:t>22</w:t>
      </w:r>
      <w:r w:rsidR="009B65BC" w:rsidRPr="009A6B45">
        <w:rPr>
          <w:rFonts w:eastAsiaTheme="minorHAnsi"/>
          <w:lang w:eastAsia="en-US"/>
        </w:rPr>
        <w:t> мая </w:t>
      </w:r>
      <w:r w:rsidRPr="009A6B45">
        <w:rPr>
          <w:rFonts w:eastAsiaTheme="minorHAnsi"/>
          <w:lang w:eastAsia="en-US"/>
        </w:rPr>
        <w:t>20</w:t>
      </w:r>
      <w:r w:rsidR="006F6899" w:rsidRPr="009A6B45">
        <w:rPr>
          <w:rFonts w:eastAsiaTheme="minorHAnsi"/>
          <w:lang w:eastAsia="en-US"/>
        </w:rPr>
        <w:t>18</w:t>
      </w:r>
      <w:r w:rsidRPr="009A6B45">
        <w:rPr>
          <w:rFonts w:eastAsiaTheme="minorHAnsi"/>
          <w:lang w:eastAsia="en-US"/>
        </w:rPr>
        <w:t xml:space="preserve"> года № </w:t>
      </w:r>
      <w:r w:rsidR="006F6899" w:rsidRPr="009A6B45">
        <w:rPr>
          <w:rFonts w:eastAsiaTheme="minorHAnsi"/>
          <w:lang w:eastAsia="en-US"/>
        </w:rPr>
        <w:t>7-5</w:t>
      </w:r>
      <w:r w:rsidRPr="009A6B45">
        <w:rPr>
          <w:rFonts w:eastAsiaTheme="minorHAnsi"/>
          <w:lang w:eastAsia="en-US"/>
        </w:rPr>
        <w:t xml:space="preserve"> «О порядке размещения сведений о доходах, расходах, об имуществе и обязательствах имущественного характера, представленных лицом, замещающим должность главы администрации</w:t>
      </w:r>
      <w:r w:rsidR="00FE12EA" w:rsidRPr="009A6B45">
        <w:rPr>
          <w:rFonts w:eastAsiaTheme="minorHAnsi"/>
          <w:lang w:eastAsia="en-US"/>
        </w:rPr>
        <w:t xml:space="preserve"> </w:t>
      </w:r>
      <w:r w:rsidR="00655DC9" w:rsidRPr="009A6B45">
        <w:rPr>
          <w:rFonts w:eastAsiaTheme="minorHAnsi"/>
          <w:lang w:eastAsia="en-US"/>
        </w:rPr>
        <w:t>внутригородского муниципального образования – муниципального округа Левобережный в городе Москве</w:t>
      </w:r>
      <w:r w:rsidRPr="009A6B45">
        <w:rPr>
          <w:rFonts w:eastAsiaTheme="minorHAnsi"/>
          <w:lang w:eastAsia="en-US"/>
        </w:rPr>
        <w:t xml:space="preserve"> по контракту, на официальном сайте </w:t>
      </w:r>
      <w:r w:rsidR="00F97D29" w:rsidRPr="009A6B45">
        <w:rPr>
          <w:rFonts w:eastAsiaTheme="minorHAnsi"/>
          <w:lang w:eastAsia="en-US"/>
        </w:rPr>
        <w:t>органов местного самоуправления внутригородского муниципального образования – муниципального округа Левобережный в городе Москве и (или) предоставления этих сведений общероссийским средствам массовой информации для опубликования</w:t>
      </w:r>
      <w:r w:rsidRPr="009A6B45">
        <w:rPr>
          <w:rFonts w:eastAsiaTheme="minorHAnsi"/>
          <w:lang w:eastAsia="en-US"/>
        </w:rPr>
        <w:t>»</w:t>
      </w:r>
      <w:r w:rsidR="00CF7AD7" w:rsidRPr="009A6B45">
        <w:rPr>
          <w:rFonts w:eastAsiaTheme="minorHAnsi"/>
          <w:lang w:eastAsia="en-US"/>
        </w:rPr>
        <w:t>;</w:t>
      </w:r>
    </w:p>
    <w:p w14:paraId="14C41963" w14:textId="3125DE5E" w:rsidR="00E67FF0" w:rsidRPr="009A6B45" w:rsidRDefault="00E67FF0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A6B45">
        <w:rPr>
          <w:rFonts w:eastAsiaTheme="minorHAnsi"/>
          <w:lang w:eastAsia="en-US"/>
        </w:rPr>
        <w:t xml:space="preserve">2) решение Совета депутатов муниципального округа </w:t>
      </w:r>
      <w:r w:rsidR="00522C05" w:rsidRPr="009A6B45">
        <w:rPr>
          <w:rFonts w:eastAsiaTheme="minorHAnsi"/>
          <w:bCs/>
          <w:lang w:eastAsia="en-US"/>
        </w:rPr>
        <w:t xml:space="preserve">Левобережный </w:t>
      </w:r>
      <w:r w:rsidRPr="009A6B45">
        <w:rPr>
          <w:rFonts w:eastAsiaTheme="minorHAnsi"/>
          <w:lang w:eastAsia="en-US"/>
        </w:rPr>
        <w:t>от </w:t>
      </w:r>
      <w:r w:rsidR="00522C05" w:rsidRPr="009A6B45">
        <w:rPr>
          <w:rFonts w:eastAsiaTheme="minorHAnsi"/>
          <w:lang w:eastAsia="en-US"/>
        </w:rPr>
        <w:t>19</w:t>
      </w:r>
      <w:r w:rsidR="009B65BC" w:rsidRPr="009A6B45">
        <w:rPr>
          <w:rFonts w:eastAsiaTheme="minorHAnsi"/>
          <w:lang w:eastAsia="en-US"/>
        </w:rPr>
        <w:t> октября </w:t>
      </w:r>
      <w:r w:rsidRPr="009A6B45">
        <w:rPr>
          <w:rFonts w:eastAsiaTheme="minorHAnsi"/>
          <w:lang w:eastAsia="en-US"/>
        </w:rPr>
        <w:t>20</w:t>
      </w:r>
      <w:r w:rsidR="00522C05" w:rsidRPr="009A6B45">
        <w:rPr>
          <w:rFonts w:eastAsiaTheme="minorHAnsi"/>
          <w:lang w:eastAsia="en-US"/>
        </w:rPr>
        <w:t>21</w:t>
      </w:r>
      <w:r w:rsidRPr="009A6B45">
        <w:rPr>
          <w:rFonts w:eastAsiaTheme="minorHAnsi"/>
          <w:lang w:eastAsia="en-US"/>
        </w:rPr>
        <w:t xml:space="preserve"> года № </w:t>
      </w:r>
      <w:r w:rsidR="00522C05" w:rsidRPr="009A6B45">
        <w:rPr>
          <w:rFonts w:eastAsiaTheme="minorHAnsi"/>
          <w:lang w:eastAsia="en-US"/>
        </w:rPr>
        <w:t>9-3</w:t>
      </w:r>
      <w:r w:rsidRPr="009A6B45">
        <w:rPr>
          <w:rFonts w:eastAsiaTheme="minorHAnsi"/>
          <w:lang w:eastAsia="en-US"/>
        </w:rPr>
        <w:t xml:space="preserve"> «О внесении изменений в отдельные решения Совета депутатов муниципального округа </w:t>
      </w:r>
      <w:r w:rsidR="00522C05" w:rsidRPr="009A6B45">
        <w:rPr>
          <w:rFonts w:eastAsiaTheme="minorHAnsi"/>
          <w:lang w:eastAsia="en-US"/>
        </w:rPr>
        <w:t>Левобережный</w:t>
      </w:r>
      <w:r w:rsidRPr="009A6B45">
        <w:rPr>
          <w:rFonts w:eastAsiaTheme="minorHAnsi"/>
          <w:lang w:eastAsia="en-US"/>
        </w:rPr>
        <w:t>»;</w:t>
      </w:r>
    </w:p>
    <w:p w14:paraId="3445FD77" w14:textId="69C88EA4" w:rsidR="00437316" w:rsidRPr="009A6B45" w:rsidRDefault="00762857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A6B45">
        <w:rPr>
          <w:rFonts w:eastAsiaTheme="minorHAnsi"/>
          <w:lang w:eastAsia="en-US"/>
        </w:rPr>
        <w:t>3</w:t>
      </w:r>
      <w:r w:rsidR="00437316" w:rsidRPr="009A6B45">
        <w:rPr>
          <w:rFonts w:eastAsiaTheme="minorHAnsi"/>
          <w:lang w:eastAsia="en-US"/>
        </w:rPr>
        <w:t>) решение</w:t>
      </w:r>
      <w:r w:rsidR="00C54F5D" w:rsidRPr="009A6B45">
        <w:rPr>
          <w:rFonts w:eastAsiaTheme="minorHAnsi"/>
          <w:lang w:eastAsia="en-US"/>
        </w:rPr>
        <w:t xml:space="preserve"> </w:t>
      </w:r>
      <w:r w:rsidR="00437316" w:rsidRPr="009A6B45">
        <w:rPr>
          <w:rFonts w:eastAsiaTheme="minorHAnsi"/>
          <w:lang w:eastAsia="en-US"/>
        </w:rPr>
        <w:t xml:space="preserve">Совета депутатов муниципального округа </w:t>
      </w:r>
      <w:r w:rsidR="008E2E9A" w:rsidRPr="009A6B45">
        <w:rPr>
          <w:rFonts w:eastAsiaTheme="minorHAnsi"/>
          <w:bCs/>
          <w:lang w:eastAsia="en-US"/>
        </w:rPr>
        <w:t xml:space="preserve">Левобережный </w:t>
      </w:r>
      <w:r w:rsidR="00437316" w:rsidRPr="009A6B45">
        <w:rPr>
          <w:rFonts w:eastAsiaTheme="minorHAnsi"/>
          <w:lang w:eastAsia="en-US"/>
        </w:rPr>
        <w:t>от </w:t>
      </w:r>
      <w:r w:rsidR="008E2E9A" w:rsidRPr="009A6B45">
        <w:rPr>
          <w:rFonts w:eastAsiaTheme="minorHAnsi"/>
          <w:lang w:eastAsia="en-US"/>
        </w:rPr>
        <w:t>21</w:t>
      </w:r>
      <w:r w:rsidR="009B65BC" w:rsidRPr="009A6B45">
        <w:rPr>
          <w:rFonts w:eastAsiaTheme="minorHAnsi"/>
          <w:lang w:eastAsia="en-US"/>
        </w:rPr>
        <w:t> марта </w:t>
      </w:r>
      <w:r w:rsidR="00437316" w:rsidRPr="009A6B45">
        <w:rPr>
          <w:rFonts w:eastAsiaTheme="minorHAnsi"/>
          <w:lang w:eastAsia="en-US"/>
        </w:rPr>
        <w:t>20</w:t>
      </w:r>
      <w:r w:rsidR="008E2E9A" w:rsidRPr="009A6B45">
        <w:rPr>
          <w:rFonts w:eastAsiaTheme="minorHAnsi"/>
          <w:lang w:eastAsia="en-US"/>
        </w:rPr>
        <w:t>23</w:t>
      </w:r>
      <w:r w:rsidR="00437316" w:rsidRPr="009A6B45">
        <w:rPr>
          <w:rFonts w:eastAsiaTheme="minorHAnsi"/>
          <w:lang w:eastAsia="en-US"/>
        </w:rPr>
        <w:t xml:space="preserve"> года № </w:t>
      </w:r>
      <w:r w:rsidR="008E2E9A" w:rsidRPr="009A6B45">
        <w:rPr>
          <w:rFonts w:eastAsiaTheme="minorHAnsi"/>
          <w:lang w:eastAsia="en-US"/>
        </w:rPr>
        <w:t>4-6</w:t>
      </w:r>
      <w:r w:rsidR="00437316" w:rsidRPr="009A6B45">
        <w:rPr>
          <w:rFonts w:eastAsiaTheme="minorHAnsi"/>
          <w:lang w:eastAsia="en-US"/>
        </w:rPr>
        <w:t xml:space="preserve"> «</w:t>
      </w:r>
      <w:r w:rsidR="006254D2" w:rsidRPr="009A6B45">
        <w:rPr>
          <w:rFonts w:eastAsiaTheme="minorHAnsi"/>
          <w:bCs/>
          <w:lang w:eastAsia="en-US"/>
        </w:rPr>
        <w:t>О Порядке размещения сведений о доходах, расходах, об имуществе и обязательствах имущественного характера, представленных главой внутригородского муниципального образования – муниципального округа Левобережный в городе Москве, на официальном сайте органов местного самоуправления внутригородского муниципального образования – муниципального округа Левобережный в городе Москве и предоставления этих сведений общероссийским средствам массовой информации для опубликования и внесении изменения в решение Совета депутатов муниципального округа Левобережный от 17.05.2016 № 8-1</w:t>
      </w:r>
      <w:r w:rsidR="00437316" w:rsidRPr="009A6B45">
        <w:rPr>
          <w:rFonts w:eastAsiaTheme="minorHAnsi"/>
          <w:lang w:eastAsia="en-US"/>
        </w:rPr>
        <w:t>»</w:t>
      </w:r>
      <w:r w:rsidR="00C54F5D" w:rsidRPr="009A6B45">
        <w:rPr>
          <w:rFonts w:eastAsiaTheme="minorHAnsi"/>
          <w:lang w:eastAsia="en-US"/>
        </w:rPr>
        <w:t>;</w:t>
      </w:r>
    </w:p>
    <w:p w14:paraId="1F72FEA1" w14:textId="1A045952" w:rsidR="007874AE" w:rsidRPr="009A6B45" w:rsidRDefault="00762857" w:rsidP="007A7B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A6B45">
        <w:rPr>
          <w:rFonts w:eastAsiaTheme="minorHAnsi"/>
          <w:lang w:eastAsia="en-US"/>
        </w:rPr>
        <w:t>4</w:t>
      </w:r>
      <w:r w:rsidR="00C54F5D" w:rsidRPr="009A6B45">
        <w:rPr>
          <w:rFonts w:eastAsiaTheme="minorHAnsi"/>
          <w:lang w:eastAsia="en-US"/>
        </w:rPr>
        <w:t>) </w:t>
      </w:r>
      <w:r w:rsidR="007874AE" w:rsidRPr="009A6B45">
        <w:rPr>
          <w:rFonts w:eastAsiaTheme="minorHAnsi"/>
          <w:lang w:eastAsia="en-US"/>
        </w:rPr>
        <w:t>пункт</w:t>
      </w:r>
      <w:r w:rsidR="00E02D98" w:rsidRPr="009A6B45">
        <w:rPr>
          <w:rFonts w:eastAsiaTheme="minorHAnsi"/>
          <w:lang w:eastAsia="en-US"/>
        </w:rPr>
        <w:t>ы</w:t>
      </w:r>
      <w:r w:rsidR="007874AE" w:rsidRPr="009A6B45">
        <w:rPr>
          <w:rFonts w:eastAsiaTheme="minorHAnsi"/>
          <w:lang w:eastAsia="en-US"/>
        </w:rPr>
        <w:t xml:space="preserve"> </w:t>
      </w:r>
      <w:r w:rsidR="00E02D98" w:rsidRPr="009A6B45">
        <w:rPr>
          <w:rFonts w:eastAsiaTheme="minorHAnsi"/>
          <w:lang w:eastAsia="en-US"/>
        </w:rPr>
        <w:t xml:space="preserve">5 и </w:t>
      </w:r>
      <w:r w:rsidR="007874AE" w:rsidRPr="009A6B45">
        <w:rPr>
          <w:rFonts w:eastAsiaTheme="minorHAnsi"/>
          <w:lang w:eastAsia="en-US"/>
        </w:rPr>
        <w:t xml:space="preserve">7 решения Совета депутатов муниципального округа </w:t>
      </w:r>
      <w:r w:rsidR="00A436C2" w:rsidRPr="009A6B45">
        <w:rPr>
          <w:rFonts w:eastAsiaTheme="minorHAnsi"/>
          <w:bCs/>
          <w:lang w:eastAsia="en-US"/>
        </w:rPr>
        <w:t xml:space="preserve">Левобережный </w:t>
      </w:r>
      <w:r w:rsidR="007874AE" w:rsidRPr="009A6B45">
        <w:rPr>
          <w:rFonts w:eastAsiaTheme="minorHAnsi"/>
          <w:lang w:eastAsia="en-US"/>
        </w:rPr>
        <w:t>от </w:t>
      </w:r>
      <w:r w:rsidR="00A436C2" w:rsidRPr="009A6B45">
        <w:rPr>
          <w:rFonts w:eastAsiaTheme="minorHAnsi"/>
          <w:lang w:eastAsia="en-US"/>
        </w:rPr>
        <w:t>17</w:t>
      </w:r>
      <w:r w:rsidR="009B65BC" w:rsidRPr="009A6B45">
        <w:rPr>
          <w:rFonts w:eastAsiaTheme="minorHAnsi"/>
          <w:lang w:eastAsia="en-US"/>
        </w:rPr>
        <w:t> сентября</w:t>
      </w:r>
      <w:r w:rsidR="007874AE" w:rsidRPr="009A6B45">
        <w:rPr>
          <w:rFonts w:eastAsiaTheme="minorHAnsi"/>
          <w:lang w:eastAsia="en-US"/>
        </w:rPr>
        <w:t> 20</w:t>
      </w:r>
      <w:r w:rsidR="00A436C2" w:rsidRPr="009A6B45">
        <w:rPr>
          <w:rFonts w:eastAsiaTheme="minorHAnsi"/>
          <w:lang w:eastAsia="en-US"/>
        </w:rPr>
        <w:t>24</w:t>
      </w:r>
      <w:r w:rsidR="007874AE" w:rsidRPr="009A6B45">
        <w:rPr>
          <w:rFonts w:eastAsiaTheme="minorHAnsi"/>
          <w:lang w:eastAsia="en-US"/>
        </w:rPr>
        <w:t xml:space="preserve"> года № </w:t>
      </w:r>
      <w:r w:rsidR="00AB5185" w:rsidRPr="009A6B45">
        <w:rPr>
          <w:rFonts w:eastAsiaTheme="minorHAnsi"/>
          <w:lang w:eastAsia="en-US"/>
        </w:rPr>
        <w:t>8-5</w:t>
      </w:r>
      <w:r w:rsidR="007874AE" w:rsidRPr="009A6B45">
        <w:rPr>
          <w:rFonts w:eastAsiaTheme="minorHAnsi"/>
          <w:lang w:eastAsia="en-US"/>
        </w:rPr>
        <w:t xml:space="preserve"> «О внесении изменений в отдельные решения Совета депутатов муниципального округа </w:t>
      </w:r>
      <w:r w:rsidR="00AB5185" w:rsidRPr="009A6B45">
        <w:rPr>
          <w:rFonts w:eastAsiaTheme="minorHAnsi"/>
          <w:lang w:eastAsia="en-US"/>
        </w:rPr>
        <w:t>Левобережный</w:t>
      </w:r>
      <w:r w:rsidR="007874AE" w:rsidRPr="009A6B45">
        <w:rPr>
          <w:rFonts w:eastAsiaTheme="minorHAnsi"/>
          <w:lang w:eastAsia="en-US"/>
        </w:rPr>
        <w:t>»</w:t>
      </w:r>
      <w:r w:rsidR="007A7B8A" w:rsidRPr="009A6B45">
        <w:rPr>
          <w:rFonts w:eastAsiaTheme="minorHAnsi"/>
          <w:lang w:eastAsia="en-US"/>
        </w:rPr>
        <w:t>;</w:t>
      </w:r>
    </w:p>
    <w:p w14:paraId="29231E31" w14:textId="3EF6B07C" w:rsidR="00762857" w:rsidRPr="009A6B45" w:rsidRDefault="00762857" w:rsidP="007A7B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A6B45">
        <w:rPr>
          <w:rFonts w:eastAsiaTheme="minorHAnsi"/>
          <w:lang w:eastAsia="en-US"/>
        </w:rPr>
        <w:t>5) пункты</w:t>
      </w:r>
      <w:r w:rsidR="00C6536F" w:rsidRPr="009A6B45">
        <w:rPr>
          <w:rFonts w:eastAsiaTheme="minorHAnsi"/>
          <w:lang w:eastAsia="en-US"/>
        </w:rPr>
        <w:t xml:space="preserve"> 6 и </w:t>
      </w:r>
      <w:r w:rsidR="006D4890" w:rsidRPr="009A6B45">
        <w:rPr>
          <w:rFonts w:eastAsiaTheme="minorHAnsi"/>
          <w:lang w:eastAsia="en-US"/>
        </w:rPr>
        <w:t xml:space="preserve">8 </w:t>
      </w:r>
      <w:r w:rsidRPr="009A6B45">
        <w:rPr>
          <w:rFonts w:eastAsiaTheme="minorHAnsi"/>
          <w:lang w:eastAsia="en-US"/>
        </w:rPr>
        <w:t xml:space="preserve">решения Совета депутатов </w:t>
      </w:r>
      <w:r w:rsidRPr="009A6B45">
        <w:rPr>
          <w:rFonts w:eastAsiaTheme="minorHAnsi"/>
          <w:bCs/>
          <w:lang w:eastAsia="en-US"/>
        </w:rPr>
        <w:t xml:space="preserve">внутригородского муниципального образования – муниципального округа </w:t>
      </w:r>
      <w:r w:rsidR="00C35AF1" w:rsidRPr="009A6B45">
        <w:rPr>
          <w:rFonts w:eastAsiaTheme="minorHAnsi"/>
          <w:bCs/>
          <w:lang w:eastAsia="en-US"/>
        </w:rPr>
        <w:t>Левобережный</w:t>
      </w:r>
      <w:r w:rsidRPr="009A6B45">
        <w:rPr>
          <w:rFonts w:eastAsiaTheme="minorHAnsi"/>
          <w:bCs/>
          <w:lang w:eastAsia="en-US"/>
        </w:rPr>
        <w:t xml:space="preserve"> в городе Москве от </w:t>
      </w:r>
      <w:r w:rsidR="00C35AF1" w:rsidRPr="009A6B45">
        <w:rPr>
          <w:rFonts w:eastAsiaTheme="minorHAnsi"/>
          <w:bCs/>
          <w:lang w:eastAsia="en-US"/>
        </w:rPr>
        <w:t>13</w:t>
      </w:r>
      <w:r w:rsidR="009B65BC" w:rsidRPr="009A6B45">
        <w:rPr>
          <w:rFonts w:eastAsiaTheme="minorHAnsi"/>
          <w:bCs/>
          <w:lang w:eastAsia="en-US"/>
        </w:rPr>
        <w:t> мая </w:t>
      </w:r>
      <w:r w:rsidRPr="009A6B45">
        <w:rPr>
          <w:rFonts w:eastAsiaTheme="minorHAnsi"/>
          <w:bCs/>
          <w:lang w:eastAsia="en-US"/>
        </w:rPr>
        <w:t>20</w:t>
      </w:r>
      <w:r w:rsidR="00C35AF1" w:rsidRPr="009A6B45">
        <w:rPr>
          <w:rFonts w:eastAsiaTheme="minorHAnsi"/>
          <w:bCs/>
          <w:lang w:eastAsia="en-US"/>
        </w:rPr>
        <w:t>25</w:t>
      </w:r>
      <w:r w:rsidRPr="009A6B45">
        <w:rPr>
          <w:rFonts w:eastAsiaTheme="minorHAnsi"/>
          <w:bCs/>
          <w:lang w:eastAsia="en-US"/>
        </w:rPr>
        <w:t xml:space="preserve"> года № </w:t>
      </w:r>
      <w:r w:rsidR="00C35AF1" w:rsidRPr="009A6B45">
        <w:rPr>
          <w:rFonts w:eastAsiaTheme="minorHAnsi"/>
          <w:bCs/>
          <w:lang w:eastAsia="en-US"/>
        </w:rPr>
        <w:t>6-1</w:t>
      </w:r>
      <w:r w:rsidRPr="009A6B45">
        <w:rPr>
          <w:rFonts w:eastAsiaTheme="minorHAnsi"/>
          <w:bCs/>
          <w:lang w:eastAsia="en-US"/>
        </w:rPr>
        <w:t xml:space="preserve"> «О внесении изменений в </w:t>
      </w:r>
      <w:r w:rsidR="00C35AF1" w:rsidRPr="009A6B45">
        <w:rPr>
          <w:rFonts w:eastAsiaTheme="minorHAnsi"/>
          <w:bCs/>
          <w:lang w:eastAsia="en-US"/>
        </w:rPr>
        <w:t>отдельные решения Совета депутатов муниципального округа Левобережный</w:t>
      </w:r>
      <w:r w:rsidRPr="009A6B45">
        <w:rPr>
          <w:rFonts w:eastAsiaTheme="minorHAnsi"/>
          <w:bCs/>
          <w:lang w:eastAsia="en-US"/>
        </w:rPr>
        <w:t>»</w:t>
      </w:r>
      <w:r w:rsidR="003A0D41" w:rsidRPr="009A6B45">
        <w:rPr>
          <w:rFonts w:eastAsiaTheme="minorHAnsi"/>
          <w:bCs/>
          <w:lang w:eastAsia="en-US"/>
        </w:rPr>
        <w:t>.</w:t>
      </w:r>
    </w:p>
    <w:p w14:paraId="6A9D1AEC" w14:textId="77777777" w:rsidR="00F626FB" w:rsidRPr="009A6B45" w:rsidRDefault="00F626FB" w:rsidP="00F626FB">
      <w:pPr>
        <w:autoSpaceDE w:val="0"/>
        <w:autoSpaceDN w:val="0"/>
        <w:adjustRightInd w:val="0"/>
        <w:ind w:firstLine="709"/>
        <w:jc w:val="both"/>
      </w:pPr>
      <w:r w:rsidRPr="009A6B45">
        <w:t>2. Опубликовать настоящее решение в сетевом издании «Московский муниципальный вестник».</w:t>
      </w:r>
    </w:p>
    <w:p w14:paraId="417DB776" w14:textId="4707D46D" w:rsidR="00F626FB" w:rsidRPr="009A6B45" w:rsidRDefault="00F626FB" w:rsidP="00F626FB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pPr w:leftFromText="180" w:rightFromText="180" w:vertAnchor="text" w:horzAnchor="margin" w:tblpXSpec="center" w:tblpY="109"/>
        <w:tblW w:w="10634" w:type="dxa"/>
        <w:tblLook w:val="04A0" w:firstRow="1" w:lastRow="0" w:firstColumn="1" w:lastColumn="0" w:noHBand="0" w:noVBand="1"/>
      </w:tblPr>
      <w:tblGrid>
        <w:gridCol w:w="638"/>
        <w:gridCol w:w="1983"/>
        <w:gridCol w:w="2160"/>
        <w:gridCol w:w="176"/>
        <w:gridCol w:w="107"/>
        <w:gridCol w:w="444"/>
        <w:gridCol w:w="4680"/>
        <w:gridCol w:w="446"/>
      </w:tblGrid>
      <w:tr w:rsidR="003E4DB6" w:rsidRPr="003E4DB6" w14:paraId="09442F1C" w14:textId="77777777" w:rsidTr="008035BC">
        <w:trPr>
          <w:gridAfter w:val="1"/>
          <w:wAfter w:w="446" w:type="dxa"/>
        </w:trPr>
        <w:tc>
          <w:tcPr>
            <w:tcW w:w="4781" w:type="dxa"/>
            <w:gridSpan w:val="3"/>
          </w:tcPr>
          <w:bookmarkEnd w:id="0"/>
          <w:bookmarkEnd w:id="1"/>
          <w:bookmarkEnd w:id="2"/>
          <w:p w14:paraId="71BBE332" w14:textId="77777777" w:rsidR="003E4DB6" w:rsidRPr="003E4DB6" w:rsidRDefault="003E4DB6" w:rsidP="008035BC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E4DB6">
              <w:rPr>
                <w:rFonts w:cs="Arial"/>
                <w:b/>
                <w:sz w:val="22"/>
                <w:szCs w:val="22"/>
              </w:rPr>
              <w:t>Проект разработан:</w:t>
            </w:r>
          </w:p>
        </w:tc>
        <w:tc>
          <w:tcPr>
            <w:tcW w:w="283" w:type="dxa"/>
            <w:gridSpan w:val="2"/>
            <w:vMerge w:val="restart"/>
          </w:tcPr>
          <w:p w14:paraId="5007EC13" w14:textId="77777777" w:rsidR="003E4DB6" w:rsidRPr="003E4DB6" w:rsidRDefault="003E4DB6" w:rsidP="008035B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5124" w:type="dxa"/>
            <w:gridSpan w:val="2"/>
          </w:tcPr>
          <w:p w14:paraId="5AF878EE" w14:textId="77777777" w:rsidR="003E4DB6" w:rsidRPr="003E4DB6" w:rsidRDefault="003E4DB6" w:rsidP="008035BC">
            <w:pPr>
              <w:widowControl w:val="0"/>
              <w:autoSpaceDE w:val="0"/>
              <w:autoSpaceDN w:val="0"/>
              <w:adjustRightInd w:val="0"/>
              <w:ind w:hanging="94"/>
              <w:rPr>
                <w:rFonts w:cs="Arial"/>
                <w:b/>
                <w:sz w:val="22"/>
                <w:szCs w:val="22"/>
              </w:rPr>
            </w:pPr>
            <w:r w:rsidRPr="003E4DB6">
              <w:rPr>
                <w:rFonts w:cs="Arial"/>
                <w:b/>
                <w:sz w:val="22"/>
                <w:szCs w:val="22"/>
              </w:rPr>
              <w:t>СОГЛАСОВАН:</w:t>
            </w:r>
          </w:p>
        </w:tc>
      </w:tr>
      <w:tr w:rsidR="003E4DB6" w:rsidRPr="003E4DB6" w14:paraId="3520DCCF" w14:textId="77777777" w:rsidTr="008035BC">
        <w:trPr>
          <w:gridAfter w:val="1"/>
          <w:wAfter w:w="446" w:type="dxa"/>
        </w:trPr>
        <w:tc>
          <w:tcPr>
            <w:tcW w:w="4781" w:type="dxa"/>
            <w:gridSpan w:val="3"/>
            <w:tcBorders>
              <w:bottom w:val="single" w:sz="4" w:space="0" w:color="auto"/>
            </w:tcBorders>
          </w:tcPr>
          <w:p w14:paraId="17D00730" w14:textId="77777777" w:rsidR="003E4DB6" w:rsidRPr="003E4DB6" w:rsidRDefault="003E4DB6" w:rsidP="008035BC">
            <w:pPr>
              <w:widowControl w:val="0"/>
              <w:tabs>
                <w:tab w:val="left" w:pos="33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E4DB6">
              <w:rPr>
                <w:rFonts w:cs="Arial"/>
                <w:sz w:val="22"/>
                <w:szCs w:val="22"/>
              </w:rPr>
              <w:t>Заведующий сектором по правовым и организационным вопросам</w:t>
            </w:r>
          </w:p>
          <w:p w14:paraId="22B070E4" w14:textId="77777777" w:rsidR="003E4DB6" w:rsidRPr="003E4DB6" w:rsidRDefault="003E4DB6" w:rsidP="008035B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3E4DB6">
              <w:rPr>
                <w:rFonts w:cs="Arial"/>
                <w:b/>
                <w:sz w:val="22"/>
                <w:szCs w:val="22"/>
              </w:rPr>
              <w:t>П.Е. Русанов</w:t>
            </w:r>
          </w:p>
        </w:tc>
        <w:tc>
          <w:tcPr>
            <w:tcW w:w="283" w:type="dxa"/>
            <w:gridSpan w:val="2"/>
            <w:vMerge/>
            <w:tcBorders>
              <w:bottom w:val="single" w:sz="4" w:space="0" w:color="auto"/>
            </w:tcBorders>
          </w:tcPr>
          <w:p w14:paraId="65E793FF" w14:textId="77777777" w:rsidR="003E4DB6" w:rsidRPr="003E4DB6" w:rsidRDefault="003E4DB6" w:rsidP="008035B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5124" w:type="dxa"/>
            <w:gridSpan w:val="2"/>
            <w:tcBorders>
              <w:bottom w:val="single" w:sz="4" w:space="0" w:color="auto"/>
            </w:tcBorders>
          </w:tcPr>
          <w:p w14:paraId="00258E2F" w14:textId="77777777" w:rsidR="003E4DB6" w:rsidRPr="003E4DB6" w:rsidRDefault="003E4DB6" w:rsidP="008035BC">
            <w:pPr>
              <w:widowControl w:val="0"/>
              <w:autoSpaceDE w:val="0"/>
              <w:autoSpaceDN w:val="0"/>
              <w:adjustRightInd w:val="0"/>
              <w:ind w:hanging="94"/>
              <w:rPr>
                <w:rFonts w:cs="Arial"/>
                <w:b/>
                <w:sz w:val="22"/>
                <w:szCs w:val="22"/>
              </w:rPr>
            </w:pPr>
            <w:r w:rsidRPr="003E4DB6">
              <w:rPr>
                <w:rFonts w:cs="Arial"/>
                <w:sz w:val="22"/>
                <w:szCs w:val="22"/>
              </w:rPr>
              <w:t>Глава муниципального округа Левобережный</w:t>
            </w:r>
          </w:p>
          <w:p w14:paraId="3BCC4DCF" w14:textId="77777777" w:rsidR="003E4DB6" w:rsidRPr="003E4DB6" w:rsidRDefault="003E4DB6" w:rsidP="008035BC">
            <w:pPr>
              <w:widowControl w:val="0"/>
              <w:autoSpaceDE w:val="0"/>
              <w:autoSpaceDN w:val="0"/>
              <w:adjustRightInd w:val="0"/>
              <w:ind w:hanging="94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7D1C289" w14:textId="77777777" w:rsidR="003E4DB6" w:rsidRPr="003E4DB6" w:rsidRDefault="003E4DB6" w:rsidP="008035BC">
            <w:pPr>
              <w:widowControl w:val="0"/>
              <w:autoSpaceDE w:val="0"/>
              <w:autoSpaceDN w:val="0"/>
              <w:adjustRightInd w:val="0"/>
              <w:ind w:hanging="94"/>
              <w:jc w:val="right"/>
              <w:rPr>
                <w:rFonts w:cs="Arial"/>
                <w:b/>
                <w:sz w:val="22"/>
                <w:szCs w:val="22"/>
              </w:rPr>
            </w:pPr>
            <w:r w:rsidRPr="003E4DB6">
              <w:rPr>
                <w:rFonts w:cs="Arial"/>
                <w:b/>
                <w:sz w:val="22"/>
                <w:szCs w:val="22"/>
              </w:rPr>
              <w:t>Е.Е. Русанов</w:t>
            </w:r>
          </w:p>
        </w:tc>
      </w:tr>
      <w:tr w:rsidR="003E4DB6" w:rsidRPr="009D6F56" w14:paraId="147A02EF" w14:textId="77777777" w:rsidTr="008035BC">
        <w:trPr>
          <w:gridBefore w:val="1"/>
          <w:wBefore w:w="638" w:type="dxa"/>
          <w:trHeight w:val="332"/>
        </w:trPr>
        <w:tc>
          <w:tcPr>
            <w:tcW w:w="1983" w:type="dxa"/>
            <w:tcBorders>
              <w:top w:val="single" w:sz="4" w:space="0" w:color="auto"/>
            </w:tcBorders>
          </w:tcPr>
          <w:p w14:paraId="48C3BF46" w14:textId="77777777" w:rsidR="003E4DB6" w:rsidRPr="003E4DB6" w:rsidRDefault="003E4DB6" w:rsidP="008035B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E4DB6">
              <w:rPr>
                <w:rFonts w:cs="Arial"/>
                <w:sz w:val="22"/>
                <w:szCs w:val="22"/>
              </w:rPr>
              <w:t>(495) 453-82-54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</w:tcBorders>
          </w:tcPr>
          <w:p w14:paraId="188DC49D" w14:textId="77777777" w:rsidR="003E4DB6" w:rsidRPr="003E4DB6" w:rsidRDefault="003E4DB6" w:rsidP="008035B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E4DB6">
              <w:rPr>
                <w:rFonts w:cs="Arial"/>
                <w:i/>
                <w:sz w:val="22"/>
                <w:szCs w:val="22"/>
              </w:rPr>
              <w:t>подпись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</w:tcBorders>
          </w:tcPr>
          <w:p w14:paraId="11BC68E5" w14:textId="77777777" w:rsidR="003E4DB6" w:rsidRPr="003E4DB6" w:rsidRDefault="003E4DB6" w:rsidP="008035B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auto"/>
            </w:tcBorders>
            <w:vAlign w:val="center"/>
          </w:tcPr>
          <w:p w14:paraId="0410D2F7" w14:textId="77777777" w:rsidR="003E4DB6" w:rsidRPr="003E4DB6" w:rsidRDefault="003E4DB6" w:rsidP="00803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2"/>
                <w:szCs w:val="22"/>
              </w:rPr>
            </w:pPr>
            <w:r w:rsidRPr="003E4DB6">
              <w:rPr>
                <w:rFonts w:cs="Arial"/>
                <w:i/>
                <w:sz w:val="22"/>
                <w:szCs w:val="22"/>
              </w:rPr>
              <w:t>подпись</w:t>
            </w:r>
          </w:p>
        </w:tc>
      </w:tr>
    </w:tbl>
    <w:p w14:paraId="27CF3CF4" w14:textId="77777777" w:rsidR="003E4DB6" w:rsidRPr="009D6F56" w:rsidRDefault="003E4DB6" w:rsidP="003E4DB6">
      <w:pPr>
        <w:widowControl w:val="0"/>
        <w:tabs>
          <w:tab w:val="left" w:pos="916"/>
        </w:tabs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126D3816" w14:textId="77777777" w:rsidR="00BE312A" w:rsidRPr="009A6B45" w:rsidRDefault="00BE312A" w:rsidP="00F626FB">
      <w:pPr>
        <w:autoSpaceDE w:val="0"/>
        <w:autoSpaceDN w:val="0"/>
        <w:adjustRightInd w:val="0"/>
        <w:jc w:val="both"/>
        <w:rPr>
          <w:b/>
          <w:bCs/>
        </w:rPr>
      </w:pPr>
    </w:p>
    <w:sectPr w:rsidR="00BE312A" w:rsidRPr="009A6B45" w:rsidSect="003E4DB6">
      <w:headerReference w:type="default" r:id="rId7"/>
      <w:pgSz w:w="11906" w:h="16838"/>
      <w:pgMar w:top="426" w:right="566" w:bottom="142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6CD4C" w14:textId="77777777" w:rsidR="00C2456B" w:rsidRDefault="00C2456B" w:rsidP="00285CBF">
      <w:r>
        <w:separator/>
      </w:r>
    </w:p>
  </w:endnote>
  <w:endnote w:type="continuationSeparator" w:id="0">
    <w:p w14:paraId="3D80F040" w14:textId="77777777" w:rsidR="00C2456B" w:rsidRDefault="00C2456B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F53FA" w14:textId="77777777" w:rsidR="00C2456B" w:rsidRDefault="00C2456B" w:rsidP="00285CBF">
      <w:r>
        <w:separator/>
      </w:r>
    </w:p>
  </w:footnote>
  <w:footnote w:type="continuationSeparator" w:id="0">
    <w:p w14:paraId="09899501" w14:textId="77777777" w:rsidR="00C2456B" w:rsidRDefault="00C2456B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5771651"/>
      <w:docPartObj>
        <w:docPartGallery w:val="Page Numbers (Top of Page)"/>
        <w:docPartUnique/>
      </w:docPartObj>
    </w:sdtPr>
    <w:sdtEndPr/>
    <w:sdtContent>
      <w:p w14:paraId="1F62AD1C" w14:textId="07004F5F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86D13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1A9B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4E6D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07B5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0D41"/>
    <w:rsid w:val="003A21A6"/>
    <w:rsid w:val="003A3218"/>
    <w:rsid w:val="003B1A9B"/>
    <w:rsid w:val="003C1DFB"/>
    <w:rsid w:val="003C43DE"/>
    <w:rsid w:val="003C54D4"/>
    <w:rsid w:val="003C6DE8"/>
    <w:rsid w:val="003D53BD"/>
    <w:rsid w:val="003E2C51"/>
    <w:rsid w:val="003E4DB6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768E2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2C05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C1A57"/>
    <w:rsid w:val="005D0518"/>
    <w:rsid w:val="005D5F7D"/>
    <w:rsid w:val="005D7E1C"/>
    <w:rsid w:val="005E1C98"/>
    <w:rsid w:val="005E58F8"/>
    <w:rsid w:val="005E5C73"/>
    <w:rsid w:val="005E5ED6"/>
    <w:rsid w:val="005F0FF5"/>
    <w:rsid w:val="005F3753"/>
    <w:rsid w:val="005F4C06"/>
    <w:rsid w:val="005F56AE"/>
    <w:rsid w:val="006119B0"/>
    <w:rsid w:val="006138E6"/>
    <w:rsid w:val="00616591"/>
    <w:rsid w:val="0061729D"/>
    <w:rsid w:val="00621826"/>
    <w:rsid w:val="006254D2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55DC9"/>
    <w:rsid w:val="00660588"/>
    <w:rsid w:val="00660D8B"/>
    <w:rsid w:val="00664E3A"/>
    <w:rsid w:val="006666B5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3862"/>
    <w:rsid w:val="006D4890"/>
    <w:rsid w:val="006D5FD0"/>
    <w:rsid w:val="006D7ED8"/>
    <w:rsid w:val="006E1417"/>
    <w:rsid w:val="006E6B74"/>
    <w:rsid w:val="006E7ACC"/>
    <w:rsid w:val="006F6899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0087"/>
    <w:rsid w:val="00762857"/>
    <w:rsid w:val="00762ACE"/>
    <w:rsid w:val="007637D5"/>
    <w:rsid w:val="0076523A"/>
    <w:rsid w:val="0076621F"/>
    <w:rsid w:val="00770902"/>
    <w:rsid w:val="007725F8"/>
    <w:rsid w:val="00773762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C3C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4101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E2E77"/>
    <w:rsid w:val="008E2E9A"/>
    <w:rsid w:val="009021B4"/>
    <w:rsid w:val="009036C5"/>
    <w:rsid w:val="00910376"/>
    <w:rsid w:val="00913537"/>
    <w:rsid w:val="009138EF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1695"/>
    <w:rsid w:val="00983D7E"/>
    <w:rsid w:val="00984167"/>
    <w:rsid w:val="00984C4B"/>
    <w:rsid w:val="00985317"/>
    <w:rsid w:val="0098629A"/>
    <w:rsid w:val="00987035"/>
    <w:rsid w:val="00987718"/>
    <w:rsid w:val="009901A2"/>
    <w:rsid w:val="009912AB"/>
    <w:rsid w:val="00991F0F"/>
    <w:rsid w:val="00992995"/>
    <w:rsid w:val="009A0634"/>
    <w:rsid w:val="009A25A7"/>
    <w:rsid w:val="009A3D2C"/>
    <w:rsid w:val="009A6B45"/>
    <w:rsid w:val="009B2109"/>
    <w:rsid w:val="009B3557"/>
    <w:rsid w:val="009B65BC"/>
    <w:rsid w:val="009C15FE"/>
    <w:rsid w:val="009C4665"/>
    <w:rsid w:val="009C64D8"/>
    <w:rsid w:val="009C69D9"/>
    <w:rsid w:val="009E1603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36C2"/>
    <w:rsid w:val="00A47FF0"/>
    <w:rsid w:val="00A56C44"/>
    <w:rsid w:val="00A60F75"/>
    <w:rsid w:val="00A67660"/>
    <w:rsid w:val="00A82ECE"/>
    <w:rsid w:val="00A859B6"/>
    <w:rsid w:val="00A95592"/>
    <w:rsid w:val="00AA1AAD"/>
    <w:rsid w:val="00AA1EAF"/>
    <w:rsid w:val="00AA279E"/>
    <w:rsid w:val="00AA60BF"/>
    <w:rsid w:val="00AB3C47"/>
    <w:rsid w:val="00AB5185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B009DA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D7B62"/>
    <w:rsid w:val="00BE115E"/>
    <w:rsid w:val="00BE299D"/>
    <w:rsid w:val="00BE312A"/>
    <w:rsid w:val="00BF31C8"/>
    <w:rsid w:val="00BF500E"/>
    <w:rsid w:val="00C02E58"/>
    <w:rsid w:val="00C02FAD"/>
    <w:rsid w:val="00C22BED"/>
    <w:rsid w:val="00C2456B"/>
    <w:rsid w:val="00C24C67"/>
    <w:rsid w:val="00C272CB"/>
    <w:rsid w:val="00C30A91"/>
    <w:rsid w:val="00C337F3"/>
    <w:rsid w:val="00C33BE7"/>
    <w:rsid w:val="00C35AF1"/>
    <w:rsid w:val="00C42F37"/>
    <w:rsid w:val="00C433B8"/>
    <w:rsid w:val="00C463AD"/>
    <w:rsid w:val="00C514E6"/>
    <w:rsid w:val="00C52AA9"/>
    <w:rsid w:val="00C542A7"/>
    <w:rsid w:val="00C54F5D"/>
    <w:rsid w:val="00C62966"/>
    <w:rsid w:val="00C6536F"/>
    <w:rsid w:val="00C67223"/>
    <w:rsid w:val="00C70D46"/>
    <w:rsid w:val="00C74BED"/>
    <w:rsid w:val="00C83838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1BE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E7084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36DA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D7220"/>
    <w:rsid w:val="00EE02C3"/>
    <w:rsid w:val="00EE24EB"/>
    <w:rsid w:val="00EE3FCA"/>
    <w:rsid w:val="00EF087C"/>
    <w:rsid w:val="00EF0E53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82068"/>
    <w:rsid w:val="00F911CF"/>
    <w:rsid w:val="00F97D29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5C1A57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5C1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8F0B7-B7A1-463A-9107-5802A700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2026-02-11T07:26:00Z</cp:lastPrinted>
  <dcterms:created xsi:type="dcterms:W3CDTF">2026-03-06T07:20:00Z</dcterms:created>
  <dcterms:modified xsi:type="dcterms:W3CDTF">2026-03-09T11:48:00Z</dcterms:modified>
</cp:coreProperties>
</file>