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83"/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53720A" w:rsidRPr="0053720A" w:rsidTr="0002763E">
        <w:tc>
          <w:tcPr>
            <w:tcW w:w="7763" w:type="dxa"/>
            <w:gridSpan w:val="4"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53720A" w:rsidRPr="0053720A" w:rsidTr="0002763E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0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0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ВНЕСЕН:</w:t>
            </w:r>
          </w:p>
        </w:tc>
      </w:tr>
      <w:tr w:rsidR="0053720A" w:rsidRPr="0053720A" w:rsidTr="0002763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округа   </w:t>
            </w:r>
          </w:p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Е.Е.Русанов</w:t>
            </w:r>
          </w:p>
        </w:tc>
      </w:tr>
      <w:tr w:rsidR="0053720A" w:rsidRPr="0053720A" w:rsidTr="0002763E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720A" w:rsidRPr="0053720A" w:rsidTr="0002763E">
        <w:tc>
          <w:tcPr>
            <w:tcW w:w="4935" w:type="dxa"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«___» _________ 2018 г.</w:t>
            </w:r>
          </w:p>
        </w:tc>
      </w:tr>
      <w:tr w:rsidR="0053720A" w:rsidRPr="0053720A" w:rsidTr="0002763E">
        <w:tc>
          <w:tcPr>
            <w:tcW w:w="9889" w:type="dxa"/>
            <w:gridSpan w:val="5"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20A" w:rsidRPr="0053720A" w:rsidTr="0002763E">
        <w:tc>
          <w:tcPr>
            <w:tcW w:w="9889" w:type="dxa"/>
            <w:gridSpan w:val="5"/>
            <w:hideMark/>
          </w:tcPr>
          <w:p w:rsidR="0053720A" w:rsidRPr="0053720A" w:rsidRDefault="0053720A" w:rsidP="00027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</w:tbl>
    <w:p w:rsidR="00144364" w:rsidRPr="0053720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720A" w:rsidRPr="0053720A" w:rsidRDefault="0053720A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364" w:rsidRPr="0053720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20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E04B9C" w:rsidRPr="0053720A">
        <w:rPr>
          <w:rFonts w:ascii="Times New Roman" w:hAnsi="Times New Roman" w:cs="Times New Roman"/>
          <w:b/>
          <w:bCs/>
          <w:sz w:val="24"/>
          <w:szCs w:val="24"/>
        </w:rPr>
        <w:t xml:space="preserve">отдельные решения </w:t>
      </w:r>
      <w:r w:rsidRPr="0053720A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D04552" w:rsidRPr="0053720A">
        <w:rPr>
          <w:rFonts w:ascii="Times New Roman" w:hAnsi="Times New Roman" w:cs="Times New Roman"/>
          <w:b/>
          <w:sz w:val="24"/>
          <w:szCs w:val="24"/>
        </w:rPr>
        <w:t>муниципального округа Левобережный</w:t>
      </w:r>
      <w:r w:rsidRPr="00537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364" w:rsidRPr="0053720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76B4" w:rsidRPr="0053720A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E04B9C" w:rsidRPr="0053720A">
        <w:rPr>
          <w:rFonts w:ascii="Times New Roman" w:hAnsi="Times New Roman" w:cs="Times New Roman"/>
          <w:bCs/>
          <w:sz w:val="24"/>
          <w:szCs w:val="24"/>
          <w:lang w:eastAsia="en-US"/>
        </w:rPr>
        <w:t>ф</w:t>
      </w:r>
      <w:r w:rsidRPr="0053720A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E04B9C" w:rsidRPr="0053720A">
        <w:rPr>
          <w:rFonts w:ascii="Times New Roman" w:hAnsi="Times New Roman" w:cs="Times New Roman"/>
          <w:bCs/>
          <w:sz w:val="24"/>
          <w:szCs w:val="24"/>
        </w:rPr>
        <w:t>ыми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E04B9C" w:rsidRPr="0053720A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от 2 марта 2007 года </w:t>
      </w:r>
      <w:r w:rsidR="006F5407" w:rsidRPr="0053720A">
        <w:rPr>
          <w:rFonts w:ascii="Times New Roman" w:hAnsi="Times New Roman" w:cs="Times New Roman"/>
          <w:bCs/>
          <w:sz w:val="24"/>
          <w:szCs w:val="24"/>
        </w:rPr>
        <w:br/>
      </w:r>
      <w:r w:rsidRPr="0053720A">
        <w:rPr>
          <w:rFonts w:ascii="Times New Roman" w:hAnsi="Times New Roman" w:cs="Times New Roman"/>
          <w:bCs/>
          <w:sz w:val="24"/>
          <w:szCs w:val="24"/>
        </w:rPr>
        <w:t>№ 25-ФЗ «О муниципальной службе в Российской Федерации»</w:t>
      </w:r>
      <w:r w:rsidR="00766AB2" w:rsidRPr="0053720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B9C" w:rsidRPr="0053720A">
        <w:rPr>
          <w:rFonts w:ascii="Times New Roman" w:hAnsi="Times New Roman" w:cs="Times New Roman"/>
          <w:bCs/>
          <w:sz w:val="24"/>
          <w:szCs w:val="24"/>
        </w:rPr>
        <w:t>от</w:t>
      </w:r>
      <w:r w:rsidR="000063BE" w:rsidRPr="0053720A">
        <w:rPr>
          <w:rFonts w:ascii="Times New Roman" w:hAnsi="Times New Roman" w:cs="Times New Roman"/>
          <w:bCs/>
          <w:sz w:val="24"/>
          <w:szCs w:val="24"/>
        </w:rPr>
        <w:t> </w:t>
      </w:r>
      <w:r w:rsidR="00E04B9C" w:rsidRPr="0053720A">
        <w:rPr>
          <w:rFonts w:ascii="Times New Roman" w:hAnsi="Times New Roman" w:cs="Times New Roman"/>
          <w:bCs/>
          <w:sz w:val="24"/>
          <w:szCs w:val="24"/>
        </w:rPr>
        <w:t>25</w:t>
      </w:r>
      <w:r w:rsidR="000063BE" w:rsidRPr="0053720A">
        <w:rPr>
          <w:rFonts w:ascii="Times New Roman" w:hAnsi="Times New Roman" w:cs="Times New Roman"/>
          <w:bCs/>
          <w:sz w:val="24"/>
          <w:szCs w:val="24"/>
        </w:rPr>
        <w:t> декабря </w:t>
      </w:r>
      <w:r w:rsidR="00E04B9C" w:rsidRPr="0053720A">
        <w:rPr>
          <w:rFonts w:ascii="Times New Roman" w:hAnsi="Times New Roman" w:cs="Times New Roman"/>
          <w:bCs/>
          <w:sz w:val="24"/>
          <w:szCs w:val="24"/>
        </w:rPr>
        <w:t>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 w:rsidRPr="0053720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063BE" w:rsidRPr="0053720A">
        <w:rPr>
          <w:rFonts w:ascii="Times New Roman" w:hAnsi="Times New Roman" w:cs="Times New Roman"/>
          <w:bCs/>
          <w:sz w:val="24"/>
          <w:szCs w:val="24"/>
        </w:rPr>
        <w:t xml:space="preserve"> от </w:t>
      </w:r>
      <w:r w:rsidR="000063BE" w:rsidRPr="0053720A">
        <w:rPr>
          <w:rFonts w:ascii="Times New Roman" w:eastAsiaTheme="minorHAnsi" w:hAnsi="Times New Roman" w:cs="Times New Roman"/>
          <w:sz w:val="24"/>
          <w:szCs w:val="24"/>
          <w:lang w:eastAsia="en-US"/>
        </w:rPr>
        <w:t>8 </w:t>
      </w:r>
      <w:r w:rsidR="00E04B9C" w:rsidRPr="0053720A"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 2013 года № 613 «Вопросы противодействия коррупции»</w:t>
      </w:r>
      <w:r w:rsidR="00F61DBD" w:rsidRPr="00537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законами города Москвы от 6 ноября 2002 года № 56 «Об организации местного </w:t>
      </w:r>
      <w:r w:rsidR="00766AB2" w:rsidRPr="0053720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 в городе Москве» и</w:t>
      </w:r>
      <w:r w:rsidR="00F61DBD" w:rsidRPr="00537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720A">
        <w:rPr>
          <w:rFonts w:ascii="Times New Roman" w:hAnsi="Times New Roman" w:cs="Times New Roman"/>
          <w:sz w:val="24"/>
          <w:szCs w:val="24"/>
        </w:rPr>
        <w:t>от</w:t>
      </w:r>
      <w:r w:rsidR="00F61DBD" w:rsidRPr="0053720A">
        <w:rPr>
          <w:rFonts w:ascii="Times New Roman" w:hAnsi="Times New Roman" w:cs="Times New Roman"/>
          <w:sz w:val="24"/>
          <w:szCs w:val="24"/>
        </w:rPr>
        <w:t xml:space="preserve"> 22 октября 2008 года № 50</w:t>
      </w:r>
      <w:r w:rsidRPr="0053720A">
        <w:rPr>
          <w:rFonts w:ascii="Times New Roman" w:hAnsi="Times New Roman" w:cs="Times New Roman"/>
          <w:sz w:val="24"/>
          <w:szCs w:val="24"/>
        </w:rPr>
        <w:t xml:space="preserve"> «О муниципальной службе в городе Москве» </w:t>
      </w:r>
    </w:p>
    <w:p w:rsidR="00FA76B4" w:rsidRPr="0053720A" w:rsidRDefault="00FA76B4" w:rsidP="00FA76B4">
      <w:pPr>
        <w:autoSpaceDE w:val="0"/>
        <w:autoSpaceDN w:val="0"/>
        <w:adjustRightInd w:val="0"/>
        <w:spacing w:after="0" w:line="23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4364" w:rsidRPr="0053720A" w:rsidRDefault="00144364" w:rsidP="00FA76B4">
      <w:pPr>
        <w:autoSpaceDE w:val="0"/>
        <w:autoSpaceDN w:val="0"/>
        <w:adjustRightInd w:val="0"/>
        <w:spacing w:after="0" w:line="23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20A">
        <w:rPr>
          <w:rFonts w:ascii="Times New Roman" w:hAnsi="Times New Roman" w:cs="Times New Roman"/>
          <w:b/>
          <w:bCs/>
          <w:sz w:val="24"/>
          <w:szCs w:val="24"/>
        </w:rPr>
        <w:t>Совет депутатов решил:</w:t>
      </w:r>
    </w:p>
    <w:p w:rsidR="00FA76B4" w:rsidRPr="0053720A" w:rsidRDefault="00FA76B4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3BE" w:rsidRPr="0053720A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20A">
        <w:rPr>
          <w:rFonts w:ascii="Times New Roman" w:hAnsi="Times New Roman" w:cs="Times New Roman"/>
          <w:bCs/>
          <w:sz w:val="24"/>
          <w:szCs w:val="24"/>
        </w:rPr>
        <w:t>1</w:t>
      </w:r>
      <w:r w:rsidR="000063BE" w:rsidRPr="0053720A">
        <w:rPr>
          <w:rFonts w:ascii="Times New Roman" w:hAnsi="Times New Roman" w:cs="Times New Roman"/>
          <w:bCs/>
          <w:sz w:val="24"/>
          <w:szCs w:val="24"/>
        </w:rPr>
        <w:t xml:space="preserve">. Внести в </w:t>
      </w:r>
      <w:r w:rsidR="000063BE" w:rsidRPr="0053720A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D04552" w:rsidRPr="0053720A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  <w:r w:rsidR="00982B39" w:rsidRPr="0053720A">
        <w:rPr>
          <w:rFonts w:ascii="Times New Roman" w:hAnsi="Times New Roman" w:cs="Times New Roman"/>
          <w:sz w:val="24"/>
          <w:szCs w:val="24"/>
        </w:rPr>
        <w:t xml:space="preserve"> от 20 сентября 2016 года № 11-4 «</w:t>
      </w:r>
      <w:r w:rsidR="00982B39" w:rsidRPr="0053720A">
        <w:rPr>
          <w:rFonts w:ascii="Times New Roman" w:hAnsi="Times New Roman" w:cs="Times New Roman"/>
          <w:bCs/>
          <w:sz w:val="24"/>
          <w:szCs w:val="24"/>
        </w:rPr>
        <w:t>Об утверждении Положения о комиссии администрации муниципального округа Левобережный по соблюдению требований к служебному поведению муниципальных служащих и урегулированию конфликтов интересов</w:t>
      </w:r>
      <w:r w:rsidR="00982B39" w:rsidRPr="0053720A">
        <w:rPr>
          <w:rFonts w:ascii="Times New Roman" w:hAnsi="Times New Roman" w:cs="Times New Roman"/>
          <w:sz w:val="24"/>
          <w:szCs w:val="24"/>
        </w:rPr>
        <w:t>»</w:t>
      </w:r>
      <w:r w:rsidR="000063BE" w:rsidRPr="0053720A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0063BE" w:rsidRPr="0053720A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E15957" w:rsidRPr="0053720A">
        <w:rPr>
          <w:rFonts w:ascii="Times New Roman" w:hAnsi="Times New Roman" w:cs="Times New Roman"/>
          <w:bCs/>
          <w:sz w:val="24"/>
          <w:szCs w:val="24"/>
        </w:rPr>
        <w:t>, в приложении к решению</w:t>
      </w:r>
      <w:r w:rsidR="000063BE" w:rsidRPr="0053720A">
        <w:rPr>
          <w:rFonts w:ascii="Times New Roman" w:hAnsi="Times New Roman" w:cs="Times New Roman"/>
          <w:bCs/>
          <w:sz w:val="24"/>
          <w:szCs w:val="24"/>
        </w:rPr>
        <w:t>:</w:t>
      </w:r>
    </w:p>
    <w:p w:rsidR="000063BE" w:rsidRPr="0053720A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20A">
        <w:rPr>
          <w:rFonts w:ascii="Times New Roman" w:hAnsi="Times New Roman" w:cs="Times New Roman"/>
          <w:sz w:val="24"/>
          <w:szCs w:val="24"/>
        </w:rPr>
        <w:t>2.1) </w:t>
      </w:r>
      <w:r w:rsidRPr="0053720A">
        <w:rPr>
          <w:rFonts w:ascii="Times New Roman" w:hAnsi="Times New Roman" w:cs="Times New Roman"/>
          <w:bCs/>
          <w:sz w:val="24"/>
          <w:szCs w:val="24"/>
        </w:rPr>
        <w:t>в пункте 13:</w:t>
      </w:r>
    </w:p>
    <w:p w:rsidR="000063BE" w:rsidRPr="0053720A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 w:cs="Times New Roman"/>
          <w:bCs/>
          <w:sz w:val="24"/>
          <w:szCs w:val="24"/>
        </w:rPr>
        <w:t xml:space="preserve">2.1.1) в подпункте «а» подпункта 1 после слов </w:t>
      </w:r>
      <w:r w:rsidRPr="0053720A">
        <w:rPr>
          <w:rFonts w:ascii="Times New Roman" w:hAnsi="Times New Roman" w:cs="Times New Roman"/>
          <w:sz w:val="24"/>
          <w:szCs w:val="24"/>
        </w:rPr>
        <w:t>«муниципальным служащим» дополнить словами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15957" w:rsidRPr="005372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за исключением </w:t>
      </w:r>
      <w:r w:rsidRPr="0053720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3720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администрации,»</w:t>
      </w:r>
      <w:r w:rsidRPr="0053720A">
        <w:rPr>
          <w:rFonts w:ascii="Times New Roman" w:hAnsi="Times New Roman" w:cs="Times New Roman"/>
          <w:sz w:val="24"/>
          <w:szCs w:val="24"/>
        </w:rPr>
        <w:t>;</w:t>
      </w:r>
    </w:p>
    <w:p w:rsidR="000063BE" w:rsidRPr="0053720A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20A">
        <w:rPr>
          <w:rFonts w:ascii="Times New Roman" w:hAnsi="Times New Roman" w:cs="Times New Roman"/>
          <w:bCs/>
          <w:sz w:val="24"/>
          <w:szCs w:val="24"/>
        </w:rPr>
        <w:t>2.1.2) в подпункте «б» подпункта 2 после слов «</w:t>
      </w:r>
      <w:r w:rsidRPr="0053720A">
        <w:rPr>
          <w:rFonts w:ascii="Times New Roman" w:hAnsi="Times New Roman" w:cs="Times New Roman"/>
          <w:sz w:val="24"/>
          <w:szCs w:val="24"/>
        </w:rPr>
        <w:t>муниципального служащего» дополнить словами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15957" w:rsidRPr="005372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за исключением </w:t>
      </w:r>
      <w:r w:rsidRPr="0053720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3720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администрации,»</w:t>
      </w:r>
      <w:r w:rsidRPr="0053720A">
        <w:rPr>
          <w:rFonts w:ascii="Times New Roman" w:hAnsi="Times New Roman" w:cs="Times New Roman"/>
          <w:bCs/>
          <w:sz w:val="24"/>
          <w:szCs w:val="24"/>
        </w:rPr>
        <w:t>;</w:t>
      </w:r>
    </w:p>
    <w:p w:rsidR="00B162A1" w:rsidRPr="0053720A" w:rsidRDefault="00B162A1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20A">
        <w:rPr>
          <w:rFonts w:ascii="Times New Roman" w:hAnsi="Times New Roman" w:cs="Times New Roman"/>
          <w:bCs/>
          <w:sz w:val="24"/>
          <w:szCs w:val="24"/>
        </w:rPr>
        <w:t>2.1.3) подпункт «в» подпункта 2 исключить;</w:t>
      </w:r>
    </w:p>
    <w:p w:rsidR="000063BE" w:rsidRPr="0053720A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20A">
        <w:rPr>
          <w:rFonts w:ascii="Times New Roman" w:hAnsi="Times New Roman" w:cs="Times New Roman"/>
          <w:bCs/>
          <w:sz w:val="24"/>
          <w:szCs w:val="24"/>
        </w:rPr>
        <w:t>2.1.</w:t>
      </w:r>
      <w:r w:rsidR="00B162A1" w:rsidRPr="0053720A">
        <w:rPr>
          <w:rFonts w:ascii="Times New Roman" w:hAnsi="Times New Roman" w:cs="Times New Roman"/>
          <w:bCs/>
          <w:sz w:val="24"/>
          <w:szCs w:val="24"/>
        </w:rPr>
        <w:t>4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) в подпункте 4 после слов </w:t>
      </w:r>
      <w:r w:rsidRPr="0053720A">
        <w:rPr>
          <w:rFonts w:ascii="Times New Roman" w:hAnsi="Times New Roman" w:cs="Times New Roman"/>
          <w:sz w:val="24"/>
          <w:szCs w:val="24"/>
        </w:rPr>
        <w:t>«муниципальным служащим» дополнить словами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76BE7" w:rsidRPr="005372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за исключением </w:t>
      </w:r>
      <w:r w:rsidRPr="0053720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3720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администрации,»;</w:t>
      </w:r>
    </w:p>
    <w:p w:rsidR="000063BE" w:rsidRPr="0053720A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20A">
        <w:rPr>
          <w:rFonts w:ascii="Times New Roman" w:eastAsia="Times New Roman" w:hAnsi="Times New Roman" w:cs="Times New Roman"/>
          <w:sz w:val="24"/>
          <w:szCs w:val="24"/>
          <w:lang w:eastAsia="en-US"/>
        </w:rPr>
        <w:t>2.2) дополнить пунктом 18.1 следующего содержания:</w:t>
      </w:r>
    </w:p>
    <w:p w:rsidR="000063BE" w:rsidRPr="0053720A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20A">
        <w:rPr>
          <w:rFonts w:ascii="Times New Roman" w:hAnsi="Times New Roman" w:cs="Times New Roman"/>
          <w:bCs/>
          <w:sz w:val="24"/>
          <w:szCs w:val="24"/>
        </w:rPr>
        <w:t>«18.1. Мотивированные заключения, предусмотренные пунктами 14, 16 и 17 настоящего Положения, должны содержать:</w:t>
      </w:r>
    </w:p>
    <w:p w:rsidR="000063BE" w:rsidRPr="0053720A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20A">
        <w:rPr>
          <w:rFonts w:ascii="Times New Roman" w:hAnsi="Times New Roman" w:cs="Times New Roman"/>
          <w:bCs/>
          <w:sz w:val="24"/>
          <w:szCs w:val="24"/>
        </w:rPr>
        <w:t>1) информацию, изложенную в обращениях или уведомлениях, указанных в</w:t>
      </w:r>
      <w:r w:rsidRPr="0053720A">
        <w:rPr>
          <w:rFonts w:ascii="Times New Roman" w:hAnsi="Times New Roman" w:cs="Times New Roman"/>
          <w:sz w:val="24"/>
          <w:szCs w:val="24"/>
        </w:rPr>
        <w:t xml:space="preserve"> подпунктах «а» и «г» подпункта 2 и подпункте</w:t>
      </w:r>
      <w:r w:rsidRPr="005372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3720A">
        <w:rPr>
          <w:rFonts w:ascii="Times New Roman" w:hAnsi="Times New Roman" w:cs="Times New Roman"/>
          <w:sz w:val="24"/>
          <w:szCs w:val="24"/>
        </w:rPr>
        <w:t xml:space="preserve">5 пункта 13 </w:t>
      </w:r>
      <w:r w:rsidRPr="0053720A">
        <w:rPr>
          <w:rFonts w:ascii="Times New Roman" w:hAnsi="Times New Roman" w:cs="Times New Roman"/>
          <w:bCs/>
          <w:sz w:val="24"/>
          <w:szCs w:val="24"/>
        </w:rPr>
        <w:t>настоящего Положения;</w:t>
      </w:r>
    </w:p>
    <w:p w:rsidR="000063BE" w:rsidRPr="0053720A" w:rsidRDefault="000063BE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20A">
        <w:rPr>
          <w:rFonts w:ascii="Times New Roman" w:hAnsi="Times New Roman" w:cs="Times New Roman"/>
          <w:bCs/>
          <w:sz w:val="24"/>
          <w:szCs w:val="24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63BE" w:rsidRPr="0053720A" w:rsidRDefault="000063BE" w:rsidP="00D4606E">
      <w:pPr>
        <w:pStyle w:val="ConsPlusNormal"/>
        <w:spacing w:line="230" w:lineRule="auto"/>
        <w:ind w:firstLine="851"/>
        <w:jc w:val="both"/>
        <w:rPr>
          <w:bCs/>
          <w:sz w:val="24"/>
          <w:szCs w:val="24"/>
        </w:rPr>
      </w:pPr>
      <w:r w:rsidRPr="0053720A">
        <w:rPr>
          <w:bCs/>
          <w:sz w:val="24"/>
          <w:szCs w:val="24"/>
        </w:rPr>
        <w:t>3) мотивированный вывод по результатам предварительного рассмотрения обращений и уведомлений, указанных в</w:t>
      </w:r>
      <w:r w:rsidRPr="0053720A">
        <w:rPr>
          <w:sz w:val="24"/>
          <w:szCs w:val="24"/>
        </w:rPr>
        <w:t xml:space="preserve"> подпунктах «а» и «г» подпункта 2 и подпункте</w:t>
      </w:r>
      <w:r w:rsidRPr="0053720A">
        <w:rPr>
          <w:color w:val="0000FF"/>
          <w:sz w:val="24"/>
          <w:szCs w:val="24"/>
        </w:rPr>
        <w:t xml:space="preserve"> </w:t>
      </w:r>
      <w:r w:rsidRPr="0053720A">
        <w:rPr>
          <w:sz w:val="24"/>
          <w:szCs w:val="24"/>
        </w:rPr>
        <w:t>5 пункта 13</w:t>
      </w:r>
      <w:r w:rsidRPr="0053720A">
        <w:rPr>
          <w:bCs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35377F" w:rsidRPr="0053720A">
        <w:rPr>
          <w:bCs/>
          <w:sz w:val="24"/>
          <w:szCs w:val="24"/>
        </w:rPr>
        <w:t>»;</w:t>
      </w:r>
    </w:p>
    <w:p w:rsidR="0035377F" w:rsidRPr="0053720A" w:rsidRDefault="0035377F" w:rsidP="00D4606E">
      <w:pPr>
        <w:pStyle w:val="ConsPlusNormal"/>
        <w:spacing w:line="230" w:lineRule="auto"/>
        <w:ind w:firstLine="851"/>
        <w:jc w:val="both"/>
        <w:rPr>
          <w:bCs/>
          <w:sz w:val="24"/>
          <w:szCs w:val="24"/>
        </w:rPr>
      </w:pPr>
      <w:r w:rsidRPr="0053720A">
        <w:rPr>
          <w:bCs/>
          <w:sz w:val="24"/>
          <w:szCs w:val="24"/>
        </w:rPr>
        <w:t>2.3) в пункте 20 слова «заявлений, указанных в подпунктах «б» и «в»» заменить словами «заявления, указанного в подпункте «б»»;</w:t>
      </w:r>
    </w:p>
    <w:p w:rsidR="0035377F" w:rsidRPr="0053720A" w:rsidRDefault="0046305B" w:rsidP="00D4606E">
      <w:pPr>
        <w:pStyle w:val="ConsPlusNormal"/>
        <w:spacing w:line="230" w:lineRule="auto"/>
        <w:ind w:firstLine="851"/>
        <w:jc w:val="both"/>
        <w:rPr>
          <w:bCs/>
          <w:sz w:val="24"/>
          <w:szCs w:val="24"/>
        </w:rPr>
      </w:pPr>
      <w:r w:rsidRPr="0053720A">
        <w:rPr>
          <w:bCs/>
          <w:sz w:val="24"/>
          <w:szCs w:val="24"/>
        </w:rPr>
        <w:t>2.4) пункт 29 исключить.</w:t>
      </w:r>
    </w:p>
    <w:p w:rsidR="00D514F9" w:rsidRPr="0053720A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3720A">
        <w:rPr>
          <w:rFonts w:ascii="Times New Roman" w:hAnsi="Times New Roman" w:cs="Times New Roman"/>
          <w:bCs/>
          <w:sz w:val="24"/>
          <w:szCs w:val="24"/>
        </w:rPr>
        <w:t xml:space="preserve">2. Внести изменение в </w:t>
      </w:r>
      <w:r w:rsidRPr="0053720A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D04552" w:rsidRPr="005372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04552" w:rsidRPr="0053720A">
        <w:rPr>
          <w:rFonts w:ascii="Times New Roman" w:hAnsi="Times New Roman" w:cs="Times New Roman"/>
          <w:sz w:val="24"/>
          <w:szCs w:val="24"/>
        </w:rPr>
        <w:lastRenderedPageBreak/>
        <w:t>Левобережный</w:t>
      </w:r>
      <w:r w:rsidR="00E76BE7" w:rsidRPr="0053720A">
        <w:rPr>
          <w:rFonts w:ascii="Times New Roman" w:hAnsi="Times New Roman" w:cs="Times New Roman"/>
          <w:sz w:val="24"/>
          <w:szCs w:val="24"/>
        </w:rPr>
        <w:t xml:space="preserve"> </w:t>
      </w:r>
      <w:r w:rsidRPr="0053720A">
        <w:rPr>
          <w:rFonts w:ascii="Times New Roman" w:hAnsi="Times New Roman" w:cs="Times New Roman"/>
          <w:sz w:val="24"/>
          <w:szCs w:val="24"/>
        </w:rPr>
        <w:t>от </w:t>
      </w:r>
      <w:r w:rsidR="00E76BE7" w:rsidRPr="0053720A">
        <w:rPr>
          <w:rFonts w:ascii="Times New Roman" w:hAnsi="Times New Roman" w:cs="Times New Roman"/>
          <w:sz w:val="24"/>
          <w:szCs w:val="24"/>
        </w:rPr>
        <w:t xml:space="preserve">17 мая 2016 года </w:t>
      </w:r>
      <w:r w:rsidRPr="0053720A">
        <w:rPr>
          <w:rFonts w:ascii="Times New Roman" w:hAnsi="Times New Roman" w:cs="Times New Roman"/>
          <w:sz w:val="24"/>
          <w:szCs w:val="24"/>
        </w:rPr>
        <w:t xml:space="preserve">№ </w:t>
      </w:r>
      <w:r w:rsidR="00E76BE7" w:rsidRPr="0053720A">
        <w:rPr>
          <w:rFonts w:ascii="Times New Roman" w:hAnsi="Times New Roman" w:cs="Times New Roman"/>
          <w:sz w:val="24"/>
          <w:szCs w:val="24"/>
        </w:rPr>
        <w:t>8-1</w:t>
      </w:r>
      <w:r w:rsidRPr="0053720A">
        <w:rPr>
          <w:rFonts w:ascii="Times New Roman" w:hAnsi="Times New Roman" w:cs="Times New Roman"/>
          <w:sz w:val="24"/>
          <w:szCs w:val="24"/>
        </w:rPr>
        <w:t xml:space="preserve"> «</w:t>
      </w:r>
      <w:r w:rsidR="00E76BE7" w:rsidRPr="0053720A">
        <w:rPr>
          <w:rFonts w:ascii="Times New Roman" w:hAnsi="Times New Roman"/>
          <w:bCs/>
          <w:sz w:val="24"/>
          <w:szCs w:val="24"/>
        </w:rPr>
        <w:t>О комиссии Совета депутатов муниципального округа Левобережный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53720A">
        <w:rPr>
          <w:rFonts w:ascii="Times New Roman" w:hAnsi="Times New Roman"/>
          <w:bCs/>
          <w:sz w:val="24"/>
          <w:szCs w:val="24"/>
        </w:rPr>
        <w:t>»</w:t>
      </w:r>
      <w:r w:rsidRPr="0053720A">
        <w:rPr>
          <w:rFonts w:ascii="Times New Roman" w:hAnsi="Times New Roman" w:cs="Times New Roman"/>
          <w:sz w:val="24"/>
          <w:szCs w:val="24"/>
        </w:rPr>
        <w:t>, изложив приложение к решению согласно приложению к настоящему решению.</w:t>
      </w:r>
    </w:p>
    <w:p w:rsidR="006F781B" w:rsidRPr="0053720A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 w:cs="Times New Roman"/>
          <w:sz w:val="24"/>
          <w:szCs w:val="24"/>
        </w:rPr>
        <w:t>3</w:t>
      </w:r>
      <w:r w:rsidR="006F781B" w:rsidRPr="0053720A">
        <w:rPr>
          <w:rFonts w:ascii="Times New Roman" w:hAnsi="Times New Roman" w:cs="Times New Roman"/>
          <w:sz w:val="24"/>
          <w:szCs w:val="24"/>
        </w:rPr>
        <w:t>. Опубликовать настоящее решение в бюллетене «Московский муниципальный вестник».</w:t>
      </w:r>
    </w:p>
    <w:p w:rsidR="00E76BE7" w:rsidRPr="0053720A" w:rsidRDefault="00E76BE7" w:rsidP="00E76BE7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опубликования.</w:t>
      </w:r>
    </w:p>
    <w:p w:rsidR="00E76BE7" w:rsidRPr="0053720A" w:rsidRDefault="00E76BE7" w:rsidP="00E76BE7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 w:cs="Times New Roman"/>
          <w:sz w:val="24"/>
          <w:szCs w:val="24"/>
        </w:rPr>
        <w:t>5. Контроль за выполнением настоящего решения возложить на главу муниципального округа Левобережный Русанова Е.Е.</w:t>
      </w:r>
    </w:p>
    <w:p w:rsidR="00672D49" w:rsidRPr="0053720A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0A" w:rsidRPr="0053720A" w:rsidRDefault="0053720A">
      <w:pPr>
        <w:rPr>
          <w:rFonts w:ascii="Times New Roman" w:hAnsi="Times New Roman" w:cs="Times New Roman"/>
          <w:sz w:val="24"/>
          <w:szCs w:val="24"/>
        </w:rPr>
      </w:pPr>
    </w:p>
    <w:p w:rsidR="0053720A" w:rsidRPr="0053720A" w:rsidRDefault="0053720A">
      <w:pPr>
        <w:rPr>
          <w:rFonts w:ascii="Times New Roman" w:hAnsi="Times New Roman" w:cs="Times New Roman"/>
          <w:sz w:val="24"/>
          <w:szCs w:val="24"/>
        </w:rPr>
      </w:pPr>
    </w:p>
    <w:p w:rsidR="0053720A" w:rsidRPr="0053720A" w:rsidRDefault="0053720A" w:rsidP="005372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53720A" w:rsidRPr="0053720A" w:rsidTr="0002763E">
        <w:tc>
          <w:tcPr>
            <w:tcW w:w="4321" w:type="dxa"/>
            <w:gridSpan w:val="2"/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СОГЛАСОВАН:</w:t>
            </w:r>
          </w:p>
        </w:tc>
      </w:tr>
      <w:tr w:rsidR="0053720A" w:rsidRPr="0053720A" w:rsidTr="0002763E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53720A" w:rsidRPr="0053720A" w:rsidRDefault="0053720A" w:rsidP="0002763E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0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53720A" w:rsidRPr="0053720A" w:rsidRDefault="0053720A" w:rsidP="000276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Вязовский А.Г.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округа Левобережный</w:t>
            </w:r>
          </w:p>
          <w:p w:rsidR="0053720A" w:rsidRPr="0053720A" w:rsidRDefault="0053720A" w:rsidP="000276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Е.Е.Русанов</w:t>
            </w:r>
          </w:p>
        </w:tc>
      </w:tr>
      <w:tr w:rsidR="0053720A" w:rsidRPr="0053720A" w:rsidTr="0002763E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0A">
              <w:rPr>
                <w:rFonts w:ascii="Times New Roman" w:eastAsia="Calibri" w:hAnsi="Times New Roman" w:cs="Times New Roman"/>
                <w:sz w:val="24"/>
                <w:szCs w:val="24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53720A" w:rsidRPr="0053720A" w:rsidRDefault="0053720A" w:rsidP="00027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53720A" w:rsidRPr="0053720A" w:rsidRDefault="0053720A" w:rsidP="0002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72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</w:tbl>
    <w:p w:rsidR="0053720A" w:rsidRPr="0053720A" w:rsidRDefault="0053720A" w:rsidP="0053720A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</w:p>
    <w:p w:rsidR="006F5407" w:rsidRPr="0053720A" w:rsidRDefault="006F5407">
      <w:pPr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F1851" w:rsidRPr="0053720A" w:rsidRDefault="005F1851" w:rsidP="005F1851">
      <w:pPr>
        <w:tabs>
          <w:tab w:val="left" w:pos="9638"/>
        </w:tabs>
        <w:spacing w:after="0" w:line="240" w:lineRule="auto"/>
        <w:ind w:left="2835" w:firstLine="5670"/>
        <w:jc w:val="both"/>
        <w:rPr>
          <w:rFonts w:ascii="Times New Roman" w:hAnsi="Times New Roman"/>
          <w:sz w:val="24"/>
          <w:szCs w:val="24"/>
        </w:rPr>
      </w:pPr>
    </w:p>
    <w:p w:rsidR="006F5407" w:rsidRPr="0053720A" w:rsidRDefault="006F5407" w:rsidP="005F1851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Прило</w:t>
      </w:r>
      <w:r w:rsidR="005F1851" w:rsidRPr="0053720A">
        <w:rPr>
          <w:rFonts w:ascii="Times New Roman" w:hAnsi="Times New Roman"/>
          <w:sz w:val="24"/>
          <w:szCs w:val="24"/>
        </w:rPr>
        <w:t>ж</w:t>
      </w:r>
      <w:r w:rsidRPr="0053720A">
        <w:rPr>
          <w:rFonts w:ascii="Times New Roman" w:hAnsi="Times New Roman"/>
          <w:sz w:val="24"/>
          <w:szCs w:val="24"/>
        </w:rPr>
        <w:t xml:space="preserve">ение </w:t>
      </w:r>
    </w:p>
    <w:p w:rsidR="006F5407" w:rsidRPr="0053720A" w:rsidRDefault="006F5407" w:rsidP="005F1851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 xml:space="preserve">к </w:t>
      </w:r>
      <w:r w:rsidRPr="0053720A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  <w:r w:rsidR="00D04552" w:rsidRPr="0053720A">
        <w:rPr>
          <w:rFonts w:ascii="Times New Roman" w:hAnsi="Times New Roman"/>
          <w:bCs/>
          <w:sz w:val="24"/>
          <w:szCs w:val="24"/>
        </w:rPr>
        <w:t>муниципального округа Левобережный</w:t>
      </w:r>
      <w:r w:rsidRPr="0053720A">
        <w:rPr>
          <w:rFonts w:ascii="Times New Roman" w:hAnsi="Times New Roman"/>
          <w:sz w:val="24"/>
          <w:szCs w:val="24"/>
        </w:rPr>
        <w:t xml:space="preserve"> </w:t>
      </w:r>
    </w:p>
    <w:p w:rsidR="006F5407" w:rsidRPr="0053720A" w:rsidRDefault="006F5407" w:rsidP="005F1851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 xml:space="preserve">от ___ _________ 20__ года </w:t>
      </w:r>
      <w:r w:rsidR="005F1851" w:rsidRPr="0053720A">
        <w:rPr>
          <w:rFonts w:ascii="Times New Roman" w:hAnsi="Times New Roman"/>
          <w:sz w:val="24"/>
          <w:szCs w:val="24"/>
        </w:rPr>
        <w:t xml:space="preserve"> </w:t>
      </w:r>
      <w:r w:rsidRPr="0053720A">
        <w:rPr>
          <w:rFonts w:ascii="Times New Roman" w:hAnsi="Times New Roman"/>
          <w:sz w:val="24"/>
          <w:szCs w:val="24"/>
        </w:rPr>
        <w:t>№ ____</w:t>
      </w:r>
    </w:p>
    <w:p w:rsidR="006F5407" w:rsidRPr="0053720A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407" w:rsidRPr="0053720A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20A">
        <w:rPr>
          <w:rFonts w:ascii="Times New Roman" w:hAnsi="Times New Roman"/>
          <w:b/>
          <w:sz w:val="24"/>
          <w:szCs w:val="24"/>
        </w:rPr>
        <w:t>Положение</w:t>
      </w:r>
    </w:p>
    <w:p w:rsidR="006F5407" w:rsidRPr="0053720A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720A">
        <w:rPr>
          <w:rFonts w:ascii="Times New Roman" w:hAnsi="Times New Roman"/>
          <w:b/>
          <w:sz w:val="24"/>
          <w:szCs w:val="24"/>
        </w:rPr>
        <w:t xml:space="preserve">о </w:t>
      </w:r>
      <w:r w:rsidRPr="0053720A">
        <w:rPr>
          <w:rFonts w:ascii="Times New Roman" w:hAnsi="Times New Roman"/>
          <w:b/>
          <w:bCs/>
          <w:sz w:val="24"/>
          <w:szCs w:val="24"/>
        </w:rPr>
        <w:t xml:space="preserve">комиссии Совета депутатов </w:t>
      </w:r>
      <w:r w:rsidR="00D04552" w:rsidRPr="0053720A">
        <w:rPr>
          <w:rFonts w:ascii="Times New Roman" w:hAnsi="Times New Roman"/>
          <w:b/>
          <w:sz w:val="24"/>
          <w:szCs w:val="24"/>
        </w:rPr>
        <w:t>муниципального округа Левобережный</w:t>
      </w:r>
      <w:r w:rsidR="005F1851" w:rsidRPr="0053720A">
        <w:rPr>
          <w:rFonts w:ascii="Times New Roman" w:hAnsi="Times New Roman"/>
          <w:b/>
          <w:sz w:val="24"/>
          <w:szCs w:val="24"/>
        </w:rPr>
        <w:t xml:space="preserve"> </w:t>
      </w:r>
      <w:r w:rsidRPr="0053720A">
        <w:rPr>
          <w:rFonts w:ascii="Times New Roman" w:hAnsi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53720A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Pr="0053720A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 xml:space="preserve">1. Комиссия </w:t>
      </w:r>
      <w:r w:rsidRPr="0053720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D04552" w:rsidRPr="0053720A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="005F1851" w:rsidRPr="0053720A">
        <w:rPr>
          <w:rFonts w:ascii="Times New Roman" w:hAnsi="Times New Roman"/>
          <w:sz w:val="24"/>
          <w:szCs w:val="24"/>
        </w:rPr>
        <w:t xml:space="preserve"> </w:t>
      </w:r>
      <w:r w:rsidRPr="0053720A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53720A">
        <w:rPr>
          <w:rFonts w:ascii="Times New Roman" w:hAnsi="Times New Roman"/>
          <w:sz w:val="24"/>
          <w:szCs w:val="24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Pr="0053720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D04552" w:rsidRPr="0053720A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="005F1851" w:rsidRPr="0053720A">
        <w:rPr>
          <w:rFonts w:ascii="Times New Roman" w:hAnsi="Times New Roman"/>
          <w:sz w:val="24"/>
          <w:szCs w:val="24"/>
        </w:rPr>
        <w:t xml:space="preserve"> </w:t>
      </w:r>
      <w:r w:rsidRPr="0053720A">
        <w:rPr>
          <w:rFonts w:ascii="Times New Roman" w:hAnsi="Times New Roman"/>
          <w:sz w:val="24"/>
          <w:szCs w:val="24"/>
        </w:rPr>
        <w:t>(далее – Совет депутатов) и образуется на срок полномочий депутатов Совета депутатов.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Комиссия создается из числа депутатов Совета депутатов.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r w:rsidR="00D04552" w:rsidRPr="0053720A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Pr="0053720A">
        <w:rPr>
          <w:rFonts w:ascii="Times New Roman" w:hAnsi="Times New Roman"/>
          <w:sz w:val="24"/>
          <w:szCs w:val="24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3. К ведению комиссии относится: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– законодательство о противодействии коррупции);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 xml:space="preserve">3.3) рассмотрение заявления Мэра Москвы о досрочном прекращении полномочий </w:t>
      </w:r>
      <w:r w:rsidRPr="0053720A">
        <w:rPr>
          <w:rFonts w:ascii="Times New Roman" w:hAnsi="Times New Roman"/>
          <w:iCs/>
          <w:sz w:val="24"/>
          <w:szCs w:val="24"/>
        </w:rPr>
        <w:t>лица, замещающего муниципальную должность</w:t>
      </w:r>
      <w:r w:rsidRPr="0053720A">
        <w:rPr>
          <w:rFonts w:ascii="Times New Roman" w:hAnsi="Times New Roman"/>
          <w:sz w:val="24"/>
          <w:szCs w:val="24"/>
        </w:rPr>
        <w:t xml:space="preserve">, поступившего в Совет депутатов на основании части 4.5 статьи 12.1 Федерального закона </w:t>
      </w:r>
      <w:r w:rsidRPr="0053720A">
        <w:rPr>
          <w:rFonts w:ascii="Times New Roman" w:hAnsi="Times New Roman"/>
          <w:bCs/>
          <w:sz w:val="24"/>
          <w:szCs w:val="24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53720A">
        <w:rPr>
          <w:rFonts w:ascii="Times New Roman" w:hAnsi="Times New Roman"/>
          <w:sz w:val="24"/>
          <w:szCs w:val="24"/>
        </w:rPr>
        <w:t xml:space="preserve"> (далее – заявление о досрочном прекращении полномочий</w:t>
      </w:r>
      <w:r w:rsidRPr="0053720A">
        <w:rPr>
          <w:rFonts w:ascii="Times New Roman" w:hAnsi="Times New Roman"/>
          <w:iCs/>
          <w:sz w:val="24"/>
          <w:szCs w:val="24"/>
        </w:rPr>
        <w:t>)</w:t>
      </w:r>
      <w:r w:rsidRPr="0053720A">
        <w:rPr>
          <w:rFonts w:ascii="Times New Roman" w:hAnsi="Times New Roman"/>
          <w:sz w:val="24"/>
          <w:szCs w:val="24"/>
        </w:rPr>
        <w:t>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 xml:space="preserve">3.4) принятие </w:t>
      </w:r>
      <w:r w:rsidRPr="0053720A">
        <w:rPr>
          <w:rFonts w:ascii="Times New Roman" w:hAnsi="Times New Roman" w:cs="Times New Roman"/>
          <w:bCs/>
          <w:sz w:val="24"/>
          <w:szCs w:val="24"/>
        </w:rPr>
        <w:t>сведени</w:t>
      </w:r>
      <w:r w:rsidRPr="0053720A">
        <w:rPr>
          <w:rFonts w:ascii="Times New Roman" w:hAnsi="Times New Roman"/>
          <w:bCs/>
          <w:sz w:val="24"/>
          <w:szCs w:val="24"/>
        </w:rPr>
        <w:t>й</w:t>
      </w:r>
      <w:r w:rsidRPr="0053720A">
        <w:rPr>
          <w:rFonts w:ascii="Times New Roman" w:hAnsi="Times New Roman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Pr="0053720A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  <w:r w:rsidRPr="0053720A">
        <w:rPr>
          <w:rFonts w:ascii="Times New Roman" w:eastAsia="Calibri" w:hAnsi="Times New Roman" w:cs="Times New Roman"/>
          <w:sz w:val="24"/>
          <w:szCs w:val="24"/>
          <w:lang w:eastAsia="en-US"/>
        </w:rPr>
        <w:t>их супруг (супругов) и несовершеннолетних детей</w:t>
      </w:r>
      <w:r w:rsidRPr="0053720A">
        <w:rPr>
          <w:rFonts w:ascii="Times New Roman" w:hAnsi="Times New Roman"/>
          <w:sz w:val="24"/>
          <w:szCs w:val="24"/>
        </w:rPr>
        <w:t xml:space="preserve"> и организация работы с данными сведениями в соответствии с Порядком </w:t>
      </w:r>
      <w:r w:rsidRPr="0053720A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D04552" w:rsidRPr="0053720A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  <w:r w:rsidR="005F1851" w:rsidRPr="0053720A">
        <w:rPr>
          <w:rFonts w:ascii="Times New Roman" w:hAnsi="Times New Roman" w:cs="Times New Roman"/>
          <w:sz w:val="24"/>
          <w:szCs w:val="24"/>
        </w:rPr>
        <w:t xml:space="preserve"> </w:t>
      </w:r>
      <w:r w:rsidRPr="0053720A">
        <w:rPr>
          <w:rFonts w:ascii="Times New Roman" w:hAnsi="Times New Roman" w:cs="Times New Roman"/>
          <w:sz w:val="24"/>
          <w:szCs w:val="24"/>
        </w:rPr>
        <w:t>и (или) предоставления этих сведений общероссийским средствам массовой информации для опубликования</w:t>
      </w:r>
      <w:r w:rsidRPr="0053720A">
        <w:rPr>
          <w:rFonts w:ascii="Times New Roman" w:hAnsi="Times New Roman"/>
          <w:sz w:val="24"/>
          <w:szCs w:val="24"/>
        </w:rPr>
        <w:t>, утвержденным решением Совета депутатов.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lastRenderedPageBreak/>
        <w:t>4. Заседания комиссии проводятся по мере необходимости.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 Основанием для проведения заседания комиссии является: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5.1) информация, представленная в письменном виде: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Pr="0053720A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5.1.2) </w:t>
      </w:r>
      <w:r w:rsidRPr="005372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президиумом Совета при Мэре Москвы по противодействию коррупции;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5.1.</w:t>
      </w:r>
      <w:r w:rsidR="003443AF" w:rsidRPr="0053720A">
        <w:rPr>
          <w:rFonts w:ascii="Times New Roman" w:hAnsi="Times New Roman"/>
          <w:sz w:val="24"/>
          <w:szCs w:val="24"/>
        </w:rPr>
        <w:t>3</w:t>
      </w:r>
      <w:r w:rsidRPr="0053720A">
        <w:rPr>
          <w:rFonts w:ascii="Times New Roman" w:hAnsi="Times New Roman"/>
          <w:sz w:val="24"/>
          <w:szCs w:val="24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5407" w:rsidRPr="0053720A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5.1.4</w:t>
      </w:r>
      <w:r w:rsidR="006F5407" w:rsidRPr="0053720A">
        <w:rPr>
          <w:rFonts w:ascii="Times New Roman" w:hAnsi="Times New Roman"/>
          <w:sz w:val="24"/>
          <w:szCs w:val="24"/>
        </w:rPr>
        <w:t>) Общественной палатой Российской Федерации;</w:t>
      </w:r>
    </w:p>
    <w:p w:rsidR="006F5407" w:rsidRPr="0053720A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5.1.5</w:t>
      </w:r>
      <w:r w:rsidR="006F5407" w:rsidRPr="0053720A">
        <w:rPr>
          <w:rFonts w:ascii="Times New Roman" w:hAnsi="Times New Roman"/>
          <w:sz w:val="24"/>
          <w:szCs w:val="24"/>
        </w:rPr>
        <w:t>) Общественной палатой города Москвы;</w:t>
      </w:r>
    </w:p>
    <w:p w:rsidR="006F5407" w:rsidRPr="0053720A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5.1.6</w:t>
      </w:r>
      <w:r w:rsidR="006F5407" w:rsidRPr="0053720A">
        <w:rPr>
          <w:rFonts w:ascii="Times New Roman" w:hAnsi="Times New Roman"/>
          <w:sz w:val="24"/>
          <w:szCs w:val="24"/>
        </w:rPr>
        <w:t>) общероссийскими средствами массовой информации и средствами массовой информации города Москвы;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5.2) поступление в комиссию: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5.2.1) заявления о досрочном прекращении полномочий</w:t>
      </w:r>
      <w:r w:rsidRPr="0053720A">
        <w:rPr>
          <w:rFonts w:ascii="Times New Roman" w:hAnsi="Times New Roman"/>
          <w:iCs/>
          <w:sz w:val="24"/>
          <w:szCs w:val="24"/>
        </w:rPr>
        <w:t>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</w:t>
      </w:r>
      <w:r w:rsidR="003443AF" w:rsidRPr="0053720A">
        <w:rPr>
          <w:rFonts w:ascii="Times New Roman" w:hAnsi="Times New Roman"/>
          <w:sz w:val="24"/>
          <w:szCs w:val="24"/>
        </w:rPr>
        <w:t>десяти</w:t>
      </w:r>
      <w:r w:rsidRPr="0053720A">
        <w:rPr>
          <w:rFonts w:ascii="Times New Roman" w:hAnsi="Times New Roman"/>
          <w:sz w:val="24"/>
          <w:szCs w:val="24"/>
        </w:rPr>
        <w:t xml:space="preserve"> рабочих дней </w:t>
      </w:r>
      <w:r w:rsidR="003443AF" w:rsidRPr="0053720A">
        <w:rPr>
          <w:rFonts w:ascii="Times New Roman" w:hAnsi="Times New Roman"/>
          <w:sz w:val="24"/>
          <w:szCs w:val="24"/>
        </w:rPr>
        <w:t>со</w:t>
      </w:r>
      <w:r w:rsidRPr="0053720A">
        <w:rPr>
          <w:rFonts w:ascii="Times New Roman" w:hAnsi="Times New Roman"/>
          <w:sz w:val="24"/>
          <w:szCs w:val="24"/>
        </w:rPr>
        <w:t xml:space="preserve"> дня их поступления</w:t>
      </w:r>
      <w:r w:rsidR="00F11178" w:rsidRPr="0053720A">
        <w:rPr>
          <w:rFonts w:ascii="Times New Roman" w:hAnsi="Times New Roman"/>
          <w:sz w:val="24"/>
          <w:szCs w:val="24"/>
        </w:rPr>
        <w:t>, а в случае поступления заявления о досрочном прекращении полномочий – не позднее пяти дней со дня его поступления</w:t>
      </w:r>
      <w:r w:rsidRPr="0053720A">
        <w:rPr>
          <w:rFonts w:ascii="Times New Roman" w:hAnsi="Times New Roman"/>
          <w:sz w:val="24"/>
          <w:szCs w:val="24"/>
        </w:rPr>
        <w:t xml:space="preserve">. 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9</w:t>
      </w:r>
      <w:r w:rsidRPr="0053720A">
        <w:rPr>
          <w:rFonts w:ascii="Times New Roman" w:hAnsi="Times New Roman" w:cs="Times New Roman"/>
          <w:sz w:val="24"/>
          <w:szCs w:val="24"/>
        </w:rPr>
        <w:t>. Председатель комиссии: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9.</w:t>
      </w:r>
      <w:r w:rsidRPr="0053720A">
        <w:rPr>
          <w:rFonts w:ascii="Times New Roman" w:hAnsi="Times New Roman" w:cs="Times New Roman"/>
          <w:sz w:val="24"/>
          <w:szCs w:val="24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9.</w:t>
      </w:r>
      <w:r w:rsidRPr="0053720A">
        <w:rPr>
          <w:rFonts w:ascii="Times New Roman" w:hAnsi="Times New Roman" w:cs="Times New Roman"/>
          <w:sz w:val="24"/>
          <w:szCs w:val="24"/>
        </w:rPr>
        <w:t>2) обеспечивает информирование членов комиссии, других депутатов Совета депутатов</w:t>
      </w:r>
      <w:r w:rsidRPr="0053720A">
        <w:rPr>
          <w:rFonts w:ascii="Times New Roman" w:hAnsi="Times New Roman"/>
          <w:sz w:val="24"/>
          <w:szCs w:val="24"/>
        </w:rPr>
        <w:t xml:space="preserve">, главу </w:t>
      </w:r>
      <w:r w:rsidR="00D04552" w:rsidRPr="0053720A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="008543C6" w:rsidRPr="0053720A">
        <w:rPr>
          <w:rFonts w:ascii="Times New Roman" w:hAnsi="Times New Roman"/>
          <w:sz w:val="24"/>
          <w:szCs w:val="24"/>
        </w:rPr>
        <w:t xml:space="preserve"> </w:t>
      </w:r>
      <w:r w:rsidRPr="0053720A">
        <w:rPr>
          <w:rFonts w:ascii="Times New Roman" w:hAnsi="Times New Roman" w:cs="Times New Roman"/>
          <w:sz w:val="24"/>
          <w:szCs w:val="24"/>
        </w:rPr>
        <w:t>и приглашенных лиц о дате и времени проведения заседания комиссии и о повестке дня;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9.</w:t>
      </w:r>
      <w:r w:rsidRPr="0053720A">
        <w:rPr>
          <w:rFonts w:ascii="Times New Roman" w:hAnsi="Times New Roman" w:cs="Times New Roman"/>
          <w:sz w:val="24"/>
          <w:szCs w:val="24"/>
        </w:rPr>
        <w:t>3) подписывает документы комиссии;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9.4</w:t>
      </w:r>
      <w:r w:rsidRPr="0053720A">
        <w:rPr>
          <w:rFonts w:ascii="Times New Roman" w:hAnsi="Times New Roman" w:cs="Times New Roman"/>
          <w:sz w:val="24"/>
          <w:szCs w:val="24"/>
        </w:rPr>
        <w:t>) дает поручения членам комиссии в пределах своих полномочий;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9.5</w:t>
      </w:r>
      <w:r w:rsidRPr="0053720A">
        <w:rPr>
          <w:rFonts w:ascii="Times New Roman" w:hAnsi="Times New Roman" w:cs="Times New Roman"/>
          <w:sz w:val="24"/>
          <w:szCs w:val="24"/>
        </w:rPr>
        <w:t>) контролирует исполнение решений и поручений комиссии;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9.6</w:t>
      </w:r>
      <w:r w:rsidRPr="0053720A">
        <w:rPr>
          <w:rFonts w:ascii="Times New Roman" w:hAnsi="Times New Roman" w:cs="Times New Roman"/>
          <w:sz w:val="24"/>
          <w:szCs w:val="24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720A">
        <w:rPr>
          <w:rFonts w:ascii="Times New Roman" w:eastAsia="Calibri" w:hAnsi="Times New Roman"/>
          <w:sz w:val="24"/>
          <w:szCs w:val="24"/>
        </w:rPr>
        <w:t>1</w:t>
      </w:r>
      <w:r w:rsidRPr="0053720A">
        <w:rPr>
          <w:rFonts w:ascii="Times New Roman" w:hAnsi="Times New Roman"/>
          <w:sz w:val="24"/>
          <w:szCs w:val="24"/>
        </w:rPr>
        <w:t>0</w:t>
      </w:r>
      <w:r w:rsidRPr="0053720A">
        <w:rPr>
          <w:rFonts w:ascii="Times New Roman" w:eastAsia="Calibri" w:hAnsi="Times New Roman"/>
          <w:sz w:val="24"/>
          <w:szCs w:val="24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 w:rsidRPr="0053720A">
        <w:rPr>
          <w:rFonts w:ascii="Times New Roman" w:eastAsia="Calibri" w:hAnsi="Times New Roman"/>
          <w:sz w:val="24"/>
          <w:szCs w:val="24"/>
        </w:rPr>
        <w:t>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11</w:t>
      </w:r>
      <w:r w:rsidRPr="0053720A">
        <w:rPr>
          <w:rFonts w:ascii="Times New Roman" w:eastAsia="Calibri" w:hAnsi="Times New Roman"/>
          <w:sz w:val="24"/>
          <w:szCs w:val="24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r w:rsidRPr="0053720A">
        <w:rPr>
          <w:rFonts w:ascii="Times New Roman" w:eastAsia="Calibri" w:hAnsi="Times New Roman"/>
          <w:sz w:val="24"/>
          <w:szCs w:val="24"/>
        </w:rPr>
        <w:lastRenderedPageBreak/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 w:rsidRPr="0053720A">
        <w:rPr>
          <w:rFonts w:ascii="Times New Roman" w:hAnsi="Times New Roman"/>
          <w:sz w:val="24"/>
          <w:szCs w:val="24"/>
        </w:rPr>
        <w:t>нии указанного срока причина не</w:t>
      </w:r>
      <w:r w:rsidRPr="0053720A">
        <w:rPr>
          <w:rFonts w:ascii="Times New Roman" w:hAnsi="Times New Roman"/>
          <w:sz w:val="24"/>
          <w:szCs w:val="24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5517C" w:rsidRPr="0053720A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3"/>
      <w:bookmarkEnd w:id="1"/>
      <w:r w:rsidRPr="0053720A">
        <w:rPr>
          <w:rFonts w:ascii="Times New Roman" w:hAnsi="Times New Roman"/>
          <w:sz w:val="24"/>
          <w:szCs w:val="24"/>
        </w:rPr>
        <w:t>17. По итогам рассмотрения заявления о досрочном прекращении полномочий ком</w:t>
      </w:r>
      <w:r w:rsidR="002D7840" w:rsidRPr="0053720A">
        <w:rPr>
          <w:rFonts w:ascii="Times New Roman" w:hAnsi="Times New Roman"/>
          <w:sz w:val="24"/>
          <w:szCs w:val="24"/>
        </w:rPr>
        <w:t>иссия в срок, не превышающий трех рабочих дней</w:t>
      </w:r>
      <w:r w:rsidRPr="0053720A">
        <w:rPr>
          <w:rFonts w:ascii="Times New Roman" w:hAnsi="Times New Roman"/>
          <w:sz w:val="24"/>
          <w:szCs w:val="24"/>
        </w:rPr>
        <w:t xml:space="preserve">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Pr="00537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</w:t>
      </w:r>
      <w:r w:rsidR="00E5517C" w:rsidRPr="0053720A">
        <w:rPr>
          <w:rFonts w:ascii="Times New Roman" w:hAnsi="Times New Roman"/>
          <w:sz w:val="24"/>
          <w:szCs w:val="24"/>
        </w:rPr>
        <w:t>8</w:t>
      </w:r>
      <w:r w:rsidRPr="0053720A">
        <w:rPr>
          <w:rFonts w:ascii="Times New Roman" w:hAnsi="Times New Roman"/>
          <w:sz w:val="24"/>
          <w:szCs w:val="24"/>
        </w:rPr>
        <w:t>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</w:t>
      </w:r>
      <w:r w:rsidR="00E5517C" w:rsidRPr="0053720A">
        <w:rPr>
          <w:rFonts w:ascii="Times New Roman" w:hAnsi="Times New Roman"/>
          <w:sz w:val="24"/>
          <w:szCs w:val="24"/>
        </w:rPr>
        <w:t>8</w:t>
      </w:r>
      <w:r w:rsidRPr="0053720A">
        <w:rPr>
          <w:rFonts w:ascii="Times New Roman" w:hAnsi="Times New Roman"/>
          <w:sz w:val="24"/>
          <w:szCs w:val="24"/>
        </w:rPr>
        <w:t>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112763" w:rsidRPr="0053720A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18</w:t>
      </w:r>
      <w:r w:rsidR="006F5407" w:rsidRPr="0053720A">
        <w:rPr>
          <w:rFonts w:ascii="Times New Roman" w:hAnsi="Times New Roman"/>
          <w:sz w:val="24"/>
          <w:szCs w:val="24"/>
        </w:rPr>
        <w:t xml:space="preserve">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6F5407" w:rsidRPr="0053720A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Start w:id="4" w:name="Par23"/>
      <w:bookmarkEnd w:id="3"/>
      <w:bookmarkEnd w:id="4"/>
      <w:r w:rsidRPr="0053720A">
        <w:rPr>
          <w:rFonts w:ascii="Times New Roman" w:hAnsi="Times New Roman"/>
          <w:sz w:val="24"/>
          <w:szCs w:val="24"/>
        </w:rPr>
        <w:t>19</w:t>
      </w:r>
      <w:r w:rsidR="006F5407" w:rsidRPr="0053720A">
        <w:rPr>
          <w:rFonts w:ascii="Times New Roman" w:hAnsi="Times New Roman"/>
          <w:sz w:val="24"/>
          <w:szCs w:val="24"/>
        </w:rPr>
        <w:t>. По итогам рассмотрения сообщения</w:t>
      </w:r>
      <w:r w:rsidRPr="0053720A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 w:rsidRPr="0053720A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lastRenderedPageBreak/>
        <w:t>1</w:t>
      </w:r>
      <w:r w:rsidR="00E5517C" w:rsidRPr="0053720A">
        <w:rPr>
          <w:rFonts w:ascii="Times New Roman" w:hAnsi="Times New Roman"/>
          <w:sz w:val="24"/>
          <w:szCs w:val="24"/>
        </w:rPr>
        <w:t>9</w:t>
      </w:r>
      <w:r w:rsidRPr="0053720A">
        <w:rPr>
          <w:rFonts w:ascii="Times New Roman" w:hAnsi="Times New Roman"/>
          <w:sz w:val="24"/>
          <w:szCs w:val="24"/>
        </w:rPr>
        <w:t>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</w:t>
      </w:r>
      <w:r w:rsidR="00E5517C" w:rsidRPr="0053720A">
        <w:rPr>
          <w:rFonts w:ascii="Times New Roman" w:hAnsi="Times New Roman"/>
          <w:sz w:val="24"/>
          <w:szCs w:val="24"/>
        </w:rPr>
        <w:t>9</w:t>
      </w:r>
      <w:r w:rsidRPr="0053720A">
        <w:rPr>
          <w:rFonts w:ascii="Times New Roman" w:hAnsi="Times New Roman"/>
          <w:sz w:val="24"/>
          <w:szCs w:val="24"/>
        </w:rPr>
        <w:t>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</w:t>
      </w:r>
      <w:r w:rsidR="00112763" w:rsidRPr="0053720A">
        <w:rPr>
          <w:rFonts w:ascii="Times New Roman" w:hAnsi="Times New Roman"/>
          <w:sz w:val="24"/>
          <w:szCs w:val="24"/>
        </w:rPr>
        <w:t>0</w:t>
      </w:r>
      <w:r w:rsidRPr="0053720A">
        <w:rPr>
          <w:rFonts w:ascii="Times New Roman" w:hAnsi="Times New Roman"/>
          <w:sz w:val="24"/>
          <w:szCs w:val="24"/>
        </w:rPr>
        <w:t>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</w:t>
      </w:r>
      <w:r w:rsidR="00112763" w:rsidRPr="0053720A">
        <w:rPr>
          <w:rFonts w:ascii="Times New Roman" w:hAnsi="Times New Roman"/>
          <w:sz w:val="24"/>
          <w:szCs w:val="24"/>
        </w:rPr>
        <w:t>1</w:t>
      </w:r>
      <w:r w:rsidRPr="0053720A">
        <w:rPr>
          <w:rFonts w:ascii="Times New Roman" w:hAnsi="Times New Roman"/>
          <w:sz w:val="24"/>
          <w:szCs w:val="24"/>
        </w:rPr>
        <w:t>. Решение комиссии оформляется протоколом, который подписывают члены комиссии, принимавшие участие в ее заседании.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</w:t>
      </w:r>
      <w:r w:rsidR="006603C7" w:rsidRPr="0053720A">
        <w:rPr>
          <w:rFonts w:ascii="Times New Roman" w:hAnsi="Times New Roman"/>
          <w:sz w:val="24"/>
          <w:szCs w:val="24"/>
        </w:rPr>
        <w:t>2</w:t>
      </w:r>
      <w:r w:rsidRPr="0053720A">
        <w:rPr>
          <w:rFonts w:ascii="Times New Roman" w:hAnsi="Times New Roman"/>
          <w:sz w:val="24"/>
          <w:szCs w:val="24"/>
        </w:rPr>
        <w:t>. В протоколе заседания комиссии указываются: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</w:t>
      </w:r>
      <w:r w:rsidR="006603C7" w:rsidRPr="0053720A">
        <w:rPr>
          <w:rFonts w:ascii="Times New Roman" w:hAnsi="Times New Roman"/>
          <w:sz w:val="24"/>
          <w:szCs w:val="24"/>
        </w:rPr>
        <w:t>2</w:t>
      </w:r>
      <w:r w:rsidRPr="0053720A">
        <w:rPr>
          <w:rFonts w:ascii="Times New Roman" w:hAnsi="Times New Roman"/>
          <w:sz w:val="24"/>
          <w:szCs w:val="24"/>
        </w:rPr>
        <w:t>.1) дата заседания комиссии, фамилии, имена, отчества членов комиссии и других лиц, присутствующих на заседании;</w:t>
      </w:r>
    </w:p>
    <w:p w:rsidR="006F5407" w:rsidRPr="0053720A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22</w:t>
      </w:r>
      <w:r w:rsidR="006F5407" w:rsidRPr="0053720A">
        <w:rPr>
          <w:rFonts w:ascii="Times New Roman" w:hAnsi="Times New Roman"/>
          <w:sz w:val="24"/>
          <w:szCs w:val="24"/>
        </w:rPr>
        <w:t>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53720A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22</w:t>
      </w:r>
      <w:r w:rsidR="006F5407" w:rsidRPr="0053720A">
        <w:rPr>
          <w:rFonts w:ascii="Times New Roman" w:hAnsi="Times New Roman"/>
          <w:sz w:val="24"/>
          <w:szCs w:val="24"/>
        </w:rPr>
        <w:t>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6F5407" w:rsidRPr="0053720A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22</w:t>
      </w:r>
      <w:r w:rsidR="006F5407" w:rsidRPr="0053720A">
        <w:rPr>
          <w:rFonts w:ascii="Times New Roman" w:hAnsi="Times New Roman"/>
          <w:sz w:val="24"/>
          <w:szCs w:val="24"/>
        </w:rPr>
        <w:t>.4) 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53720A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22</w:t>
      </w:r>
      <w:r w:rsidR="006F5407" w:rsidRPr="0053720A">
        <w:rPr>
          <w:rFonts w:ascii="Times New Roman" w:hAnsi="Times New Roman"/>
          <w:sz w:val="24"/>
          <w:szCs w:val="24"/>
        </w:rPr>
        <w:t>.5) фамилии, имена, отчества выступивших на заседании лиц и краткое изложение их выступлений;</w:t>
      </w:r>
    </w:p>
    <w:p w:rsidR="006F5407" w:rsidRPr="0053720A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22</w:t>
      </w:r>
      <w:r w:rsidR="006F5407" w:rsidRPr="0053720A">
        <w:rPr>
          <w:rFonts w:ascii="Times New Roman" w:hAnsi="Times New Roman"/>
          <w:sz w:val="24"/>
          <w:szCs w:val="24"/>
        </w:rPr>
        <w:t>.6) результаты голосования;</w:t>
      </w:r>
    </w:p>
    <w:p w:rsidR="006F5407" w:rsidRPr="0053720A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22</w:t>
      </w:r>
      <w:r w:rsidR="006F5407" w:rsidRPr="0053720A">
        <w:rPr>
          <w:rFonts w:ascii="Times New Roman" w:hAnsi="Times New Roman"/>
          <w:sz w:val="24"/>
          <w:szCs w:val="24"/>
        </w:rPr>
        <w:t>.7) решение и обоснование его принятия.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</w:t>
      </w:r>
      <w:r w:rsidR="006603C7" w:rsidRPr="0053720A">
        <w:rPr>
          <w:rFonts w:ascii="Times New Roman" w:hAnsi="Times New Roman"/>
          <w:sz w:val="24"/>
          <w:szCs w:val="24"/>
        </w:rPr>
        <w:t>3</w:t>
      </w:r>
      <w:r w:rsidRPr="0053720A">
        <w:rPr>
          <w:rFonts w:ascii="Times New Roman" w:hAnsi="Times New Roman"/>
          <w:sz w:val="24"/>
          <w:szCs w:val="24"/>
        </w:rPr>
        <w:t xml:space="preserve">. Член </w:t>
      </w:r>
      <w:r w:rsidR="003D536E" w:rsidRPr="0053720A">
        <w:rPr>
          <w:rFonts w:ascii="Times New Roman" w:hAnsi="Times New Roman"/>
          <w:sz w:val="24"/>
          <w:szCs w:val="24"/>
        </w:rPr>
        <w:t>к</w:t>
      </w:r>
      <w:r w:rsidRPr="0053720A">
        <w:rPr>
          <w:rFonts w:ascii="Times New Roman" w:hAnsi="Times New Roman"/>
          <w:sz w:val="24"/>
          <w:szCs w:val="24"/>
        </w:rPr>
        <w:t>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751121" w:rsidRPr="0053720A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24</w:t>
      </w:r>
      <w:r w:rsidR="00751121" w:rsidRPr="0053720A">
        <w:rPr>
          <w:rFonts w:ascii="Times New Roman" w:hAnsi="Times New Roman"/>
          <w:sz w:val="24"/>
          <w:szCs w:val="24"/>
        </w:rPr>
        <w:t xml:space="preserve">. В случае принятия комиссией решений, предусмотренных </w:t>
      </w:r>
      <w:r w:rsidR="00720C3B" w:rsidRPr="0053720A">
        <w:rPr>
          <w:rFonts w:ascii="Times New Roman" w:hAnsi="Times New Roman"/>
          <w:sz w:val="24"/>
          <w:szCs w:val="24"/>
        </w:rPr>
        <w:t>пунктами 18</w:t>
      </w:r>
      <w:r w:rsidR="00751121" w:rsidRPr="0053720A">
        <w:rPr>
          <w:rFonts w:ascii="Times New Roman" w:hAnsi="Times New Roman"/>
          <w:sz w:val="24"/>
          <w:szCs w:val="24"/>
        </w:rPr>
        <w:t>.2 или 19.3 настоящего Положения, комиссия в срок, не превышающий тр</w:t>
      </w:r>
      <w:r w:rsidR="002D7840" w:rsidRPr="0053720A">
        <w:rPr>
          <w:rFonts w:ascii="Times New Roman" w:hAnsi="Times New Roman"/>
          <w:sz w:val="24"/>
          <w:szCs w:val="24"/>
        </w:rPr>
        <w:t>ех рабочих дней</w:t>
      </w:r>
      <w:r w:rsidR="00751121" w:rsidRPr="0053720A">
        <w:rPr>
          <w:rFonts w:ascii="Times New Roman" w:hAnsi="Times New Roman"/>
          <w:sz w:val="24"/>
          <w:szCs w:val="24"/>
        </w:rPr>
        <w:t>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Pr="0053720A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bCs/>
          <w:sz w:val="24"/>
          <w:szCs w:val="24"/>
        </w:rPr>
        <w:t xml:space="preserve">Заключение комиссии должно содержать краткое содержание информации и документов, </w:t>
      </w:r>
      <w:r w:rsidRPr="0053720A">
        <w:rPr>
          <w:rFonts w:ascii="Times New Roman" w:hAnsi="Times New Roman"/>
          <w:sz w:val="24"/>
          <w:szCs w:val="24"/>
        </w:rPr>
        <w:t xml:space="preserve">послуживших основанием для проведения </w:t>
      </w:r>
      <w:r w:rsidR="00336C67" w:rsidRPr="0053720A">
        <w:rPr>
          <w:rFonts w:ascii="Times New Roman" w:hAnsi="Times New Roman"/>
          <w:sz w:val="24"/>
          <w:szCs w:val="24"/>
        </w:rPr>
        <w:t xml:space="preserve">ее </w:t>
      </w:r>
      <w:r w:rsidRPr="0053720A">
        <w:rPr>
          <w:rFonts w:ascii="Times New Roman" w:hAnsi="Times New Roman"/>
          <w:sz w:val="24"/>
          <w:szCs w:val="24"/>
        </w:rPr>
        <w:t xml:space="preserve">заседания, </w:t>
      </w:r>
      <w:r w:rsidRPr="0053720A">
        <w:rPr>
          <w:rFonts w:ascii="Times New Roman" w:hAnsi="Times New Roman"/>
          <w:bCs/>
          <w:sz w:val="24"/>
          <w:szCs w:val="24"/>
        </w:rPr>
        <w:t>мотивированный вывод по результатам их рассмотрения</w:t>
      </w:r>
      <w:r w:rsidR="00336C67" w:rsidRPr="0053720A">
        <w:rPr>
          <w:rFonts w:ascii="Times New Roman" w:hAnsi="Times New Roman"/>
          <w:bCs/>
          <w:sz w:val="24"/>
          <w:szCs w:val="24"/>
        </w:rPr>
        <w:t xml:space="preserve"> и </w:t>
      </w:r>
      <w:r w:rsidRPr="0053720A">
        <w:rPr>
          <w:rFonts w:ascii="Times New Roman" w:hAnsi="Times New Roman"/>
          <w:bCs/>
          <w:sz w:val="24"/>
          <w:szCs w:val="24"/>
        </w:rPr>
        <w:t>рекомендации Совету депутатов</w:t>
      </w:r>
      <w:r w:rsidRPr="0053720A">
        <w:rPr>
          <w:rFonts w:ascii="Times New Roman" w:hAnsi="Times New Roman"/>
          <w:sz w:val="24"/>
          <w:szCs w:val="24"/>
        </w:rPr>
        <w:t>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</w:t>
      </w:r>
      <w:r w:rsidR="003D536E" w:rsidRPr="0053720A">
        <w:rPr>
          <w:rFonts w:ascii="Times New Roman" w:hAnsi="Times New Roman"/>
          <w:sz w:val="24"/>
          <w:szCs w:val="24"/>
        </w:rPr>
        <w:t>6</w:t>
      </w:r>
      <w:r w:rsidRPr="0053720A">
        <w:rPr>
          <w:rFonts w:ascii="Times New Roman" w:hAnsi="Times New Roman"/>
          <w:sz w:val="24"/>
          <w:szCs w:val="24"/>
        </w:rPr>
        <w:t xml:space="preserve">. Решение </w:t>
      </w:r>
      <w:r w:rsidR="003D536E" w:rsidRPr="0053720A">
        <w:rPr>
          <w:rFonts w:ascii="Times New Roman" w:hAnsi="Times New Roman"/>
          <w:sz w:val="24"/>
          <w:szCs w:val="24"/>
        </w:rPr>
        <w:t>к</w:t>
      </w:r>
      <w:r w:rsidRPr="0053720A">
        <w:rPr>
          <w:rFonts w:ascii="Times New Roman" w:hAnsi="Times New Roman"/>
          <w:sz w:val="24"/>
          <w:szCs w:val="24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t>2</w:t>
      </w:r>
      <w:r w:rsidR="003D536E" w:rsidRPr="0053720A">
        <w:rPr>
          <w:rFonts w:ascii="Times New Roman" w:hAnsi="Times New Roman"/>
          <w:sz w:val="24"/>
          <w:szCs w:val="24"/>
        </w:rPr>
        <w:t>7</w:t>
      </w:r>
      <w:r w:rsidRPr="0053720A">
        <w:rPr>
          <w:rFonts w:ascii="Times New Roman" w:hAnsi="Times New Roman"/>
          <w:sz w:val="24"/>
          <w:szCs w:val="24"/>
        </w:rPr>
        <w:t xml:space="preserve">. Обеспечение деятельности комиссии осуществляет администрация </w:t>
      </w:r>
      <w:r w:rsidR="00D04552" w:rsidRPr="0053720A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="008543C6" w:rsidRPr="0053720A">
        <w:rPr>
          <w:rFonts w:ascii="Times New Roman" w:hAnsi="Times New Roman"/>
          <w:sz w:val="24"/>
          <w:szCs w:val="24"/>
        </w:rPr>
        <w:t>.</w:t>
      </w:r>
    </w:p>
    <w:p w:rsidR="006F5407" w:rsidRPr="0053720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20A">
        <w:rPr>
          <w:rFonts w:ascii="Times New Roman" w:hAnsi="Times New Roman"/>
          <w:sz w:val="24"/>
          <w:szCs w:val="24"/>
        </w:rPr>
        <w:lastRenderedPageBreak/>
        <w:t xml:space="preserve">Распоряжением </w:t>
      </w:r>
      <w:r w:rsidR="00D04552" w:rsidRPr="0053720A">
        <w:rPr>
          <w:rFonts w:ascii="Times New Roman" w:hAnsi="Times New Roman"/>
          <w:sz w:val="24"/>
          <w:szCs w:val="24"/>
        </w:rPr>
        <w:t>администрации муниципального округа Левобережный</w:t>
      </w:r>
      <w:r w:rsidR="008543C6" w:rsidRPr="0053720A">
        <w:rPr>
          <w:rFonts w:ascii="Times New Roman" w:hAnsi="Times New Roman"/>
          <w:sz w:val="24"/>
          <w:szCs w:val="24"/>
        </w:rPr>
        <w:t xml:space="preserve"> </w:t>
      </w:r>
      <w:r w:rsidRPr="0053720A">
        <w:rPr>
          <w:rFonts w:ascii="Times New Roman" w:hAnsi="Times New Roman"/>
          <w:sz w:val="24"/>
          <w:szCs w:val="24"/>
        </w:rPr>
        <w:t>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Pr="0053720A" w:rsidRDefault="00945151" w:rsidP="00EC554F">
      <w:pPr>
        <w:autoSpaceDE w:val="0"/>
        <w:autoSpaceDN w:val="0"/>
        <w:adjustRightInd w:val="0"/>
        <w:spacing w:after="0" w:line="230" w:lineRule="auto"/>
        <w:jc w:val="both"/>
        <w:rPr>
          <w:sz w:val="24"/>
          <w:szCs w:val="24"/>
        </w:rPr>
      </w:pPr>
    </w:p>
    <w:sectPr w:rsidR="00945151" w:rsidRPr="0053720A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76" w:rsidRDefault="00ED5976" w:rsidP="00144364">
      <w:pPr>
        <w:spacing w:after="0" w:line="240" w:lineRule="auto"/>
      </w:pPr>
      <w:r>
        <w:separator/>
      </w:r>
    </w:p>
  </w:endnote>
  <w:endnote w:type="continuationSeparator" w:id="0">
    <w:p w:rsidR="00ED5976" w:rsidRDefault="00ED597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76" w:rsidRDefault="00ED5976" w:rsidP="00144364">
      <w:pPr>
        <w:spacing w:after="0" w:line="240" w:lineRule="auto"/>
      </w:pPr>
      <w:r>
        <w:separator/>
      </w:r>
    </w:p>
  </w:footnote>
  <w:footnote w:type="continuationSeparator" w:id="0">
    <w:p w:rsidR="00ED5976" w:rsidRDefault="00ED597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2452C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53720A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3F9F"/>
    <w:rsid w:val="002D7840"/>
    <w:rsid w:val="00307782"/>
    <w:rsid w:val="00336C67"/>
    <w:rsid w:val="003443AF"/>
    <w:rsid w:val="0035377F"/>
    <w:rsid w:val="0035544E"/>
    <w:rsid w:val="003C5E58"/>
    <w:rsid w:val="003D536E"/>
    <w:rsid w:val="00457A0B"/>
    <w:rsid w:val="0046305B"/>
    <w:rsid w:val="0048409F"/>
    <w:rsid w:val="004C2164"/>
    <w:rsid w:val="0053637C"/>
    <w:rsid w:val="0053720A"/>
    <w:rsid w:val="005558D2"/>
    <w:rsid w:val="0057487F"/>
    <w:rsid w:val="00591791"/>
    <w:rsid w:val="005E737C"/>
    <w:rsid w:val="005F1851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0C3B"/>
    <w:rsid w:val="007220D3"/>
    <w:rsid w:val="0074346E"/>
    <w:rsid w:val="00751121"/>
    <w:rsid w:val="00766AB2"/>
    <w:rsid w:val="008044DE"/>
    <w:rsid w:val="00805E58"/>
    <w:rsid w:val="008543C6"/>
    <w:rsid w:val="00887898"/>
    <w:rsid w:val="009312DD"/>
    <w:rsid w:val="00943D32"/>
    <w:rsid w:val="00945151"/>
    <w:rsid w:val="00982B39"/>
    <w:rsid w:val="00994EE7"/>
    <w:rsid w:val="00AA2C4E"/>
    <w:rsid w:val="00AC6A45"/>
    <w:rsid w:val="00AC7E45"/>
    <w:rsid w:val="00B162A1"/>
    <w:rsid w:val="00B23C25"/>
    <w:rsid w:val="00B92E68"/>
    <w:rsid w:val="00BD5D0D"/>
    <w:rsid w:val="00BE217D"/>
    <w:rsid w:val="00C301E8"/>
    <w:rsid w:val="00CD7F9D"/>
    <w:rsid w:val="00D04552"/>
    <w:rsid w:val="00D2452C"/>
    <w:rsid w:val="00D4606E"/>
    <w:rsid w:val="00D46E57"/>
    <w:rsid w:val="00D514F9"/>
    <w:rsid w:val="00E04B9C"/>
    <w:rsid w:val="00E15957"/>
    <w:rsid w:val="00E325E1"/>
    <w:rsid w:val="00E5517C"/>
    <w:rsid w:val="00E76BE7"/>
    <w:rsid w:val="00E8464B"/>
    <w:rsid w:val="00EC554F"/>
    <w:rsid w:val="00ED5976"/>
    <w:rsid w:val="00EE2DC1"/>
    <w:rsid w:val="00F01B87"/>
    <w:rsid w:val="00F11178"/>
    <w:rsid w:val="00F61DBD"/>
    <w:rsid w:val="00F72B99"/>
    <w:rsid w:val="00F92C4A"/>
    <w:rsid w:val="00FA76B4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8E03"/>
  <w15:docId w15:val="{1E052EFB-55B4-4642-970E-E4D303C3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4B16-D932-4F64-88B4-392D81A2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2</cp:revision>
  <dcterms:created xsi:type="dcterms:W3CDTF">2018-05-16T07:50:00Z</dcterms:created>
  <dcterms:modified xsi:type="dcterms:W3CDTF">2018-05-16T07:50:00Z</dcterms:modified>
</cp:coreProperties>
</file>