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1FC" w:rsidRPr="003E018A" w:rsidRDefault="00AC51FC" w:rsidP="00AC51FC">
      <w:pPr>
        <w:spacing w:after="0" w:line="240" w:lineRule="auto"/>
        <w:ind w:left="7230"/>
        <w:rPr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-37"/>
        <w:tblW w:w="10598" w:type="dxa"/>
        <w:tblLook w:val="00A0"/>
      </w:tblPr>
      <w:tblGrid>
        <w:gridCol w:w="4728"/>
        <w:gridCol w:w="674"/>
        <w:gridCol w:w="3341"/>
        <w:gridCol w:w="1855"/>
      </w:tblGrid>
      <w:tr w:rsidR="00AC51FC" w:rsidRPr="003E018A" w:rsidTr="00404D43">
        <w:tc>
          <w:tcPr>
            <w:tcW w:w="8743" w:type="dxa"/>
            <w:gridSpan w:val="3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46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ПРОЕКТ</w:t>
            </w:r>
          </w:p>
        </w:tc>
      </w:tr>
      <w:tr w:rsidR="00AC51FC" w:rsidRPr="003E018A" w:rsidTr="00404D43">
        <w:tc>
          <w:tcPr>
            <w:tcW w:w="4728" w:type="dxa"/>
            <w:vMerge w:val="restart"/>
            <w:tcBorders>
              <w:bottom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>Заведующий сектором по правовым и организационным вопросам</w:t>
            </w: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 xml:space="preserve">А.Г. </w:t>
            </w:r>
            <w:proofErr w:type="spellStart"/>
            <w:r w:rsidRPr="003E018A">
              <w:rPr>
                <w:b/>
                <w:sz w:val="24"/>
                <w:szCs w:val="24"/>
              </w:rPr>
              <w:t>Вязовский</w:t>
            </w:r>
            <w:proofErr w:type="spellEnd"/>
            <w:r w:rsidRPr="003E018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vMerge w:val="restart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ВНЕСЕН:</w:t>
            </w:r>
          </w:p>
        </w:tc>
      </w:tr>
      <w:tr w:rsidR="00AC51FC" w:rsidRPr="003E018A" w:rsidTr="00404D43">
        <w:tc>
          <w:tcPr>
            <w:tcW w:w="4728" w:type="dxa"/>
            <w:vMerge/>
            <w:tcBorders>
              <w:bottom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</w:tcPr>
          <w:p w:rsidR="00AC51FC" w:rsidRPr="003E018A" w:rsidRDefault="00AC51FC" w:rsidP="00404D43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 xml:space="preserve">Глава  муниципального округа Левобережный </w:t>
            </w: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  <w:proofErr w:type="spellStart"/>
            <w:r w:rsidRPr="003E018A">
              <w:rPr>
                <w:b/>
                <w:sz w:val="24"/>
                <w:szCs w:val="24"/>
              </w:rPr>
              <w:t>С.Ф.Бутырина</w:t>
            </w:r>
            <w:proofErr w:type="spellEnd"/>
            <w:r w:rsidRPr="003E018A"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AC51FC" w:rsidRPr="003E018A" w:rsidTr="00404D43">
        <w:tc>
          <w:tcPr>
            <w:tcW w:w="4728" w:type="dxa"/>
            <w:tcBorders>
              <w:top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sz w:val="24"/>
                <w:szCs w:val="24"/>
              </w:rPr>
            </w:pPr>
            <w:r w:rsidRPr="003E018A">
              <w:rPr>
                <w:i/>
                <w:sz w:val="24"/>
                <w:szCs w:val="24"/>
              </w:rPr>
              <w:t>подпись</w:t>
            </w:r>
          </w:p>
        </w:tc>
        <w:tc>
          <w:tcPr>
            <w:tcW w:w="674" w:type="dxa"/>
            <w:vMerge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  <w:vAlign w:val="center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i/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>«___» ______________ 2015 г.</w:t>
            </w:r>
          </w:p>
        </w:tc>
      </w:tr>
      <w:tr w:rsidR="00AC51FC" w:rsidRPr="003E018A" w:rsidTr="00404D43">
        <w:tc>
          <w:tcPr>
            <w:tcW w:w="10598" w:type="dxa"/>
            <w:gridSpan w:val="4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РЕШЕНИЕ СОВЕТА ДЕПУТАТОВ</w:t>
            </w:r>
          </w:p>
        </w:tc>
      </w:tr>
      <w:tr w:rsidR="00AC51FC" w:rsidRPr="003E018A" w:rsidTr="00404D43">
        <w:tc>
          <w:tcPr>
            <w:tcW w:w="10598" w:type="dxa"/>
            <w:gridSpan w:val="4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AC51FC" w:rsidRPr="003E018A" w:rsidTr="00404D43">
        <w:trPr>
          <w:gridAfter w:val="2"/>
          <w:wAfter w:w="5196" w:type="dxa"/>
        </w:trPr>
        <w:tc>
          <w:tcPr>
            <w:tcW w:w="5402" w:type="dxa"/>
            <w:gridSpan w:val="2"/>
          </w:tcPr>
          <w:p w:rsidR="00AC51FC" w:rsidRPr="003E018A" w:rsidRDefault="00AC51FC" w:rsidP="003A15FF">
            <w:pPr>
              <w:shd w:val="clear" w:color="auto" w:fill="FFFFFF"/>
              <w:tabs>
                <w:tab w:val="left" w:pos="4118"/>
              </w:tabs>
              <w:spacing w:after="0" w:line="240" w:lineRule="auto"/>
              <w:ind w:left="22" w:right="224"/>
              <w:jc w:val="both"/>
              <w:rPr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8"/>
              </w:rPr>
              <w:t xml:space="preserve">О согласовании </w:t>
            </w:r>
            <w:r w:rsidRPr="00506670">
              <w:rPr>
                <w:b/>
                <w:bCs/>
                <w:color w:val="000000"/>
                <w:szCs w:val="28"/>
              </w:rPr>
              <w:t>проект</w:t>
            </w:r>
            <w:r>
              <w:rPr>
                <w:b/>
                <w:bCs/>
                <w:color w:val="000000"/>
                <w:szCs w:val="28"/>
              </w:rPr>
              <w:t>а</w:t>
            </w:r>
            <w:r w:rsidRPr="00506670">
              <w:rPr>
                <w:b/>
                <w:bCs/>
                <w:color w:val="000000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Cs w:val="28"/>
              </w:rPr>
              <w:t xml:space="preserve">схемы </w:t>
            </w:r>
            <w:r>
              <w:rPr>
                <w:b/>
                <w:bCs/>
                <w:color w:val="000000"/>
                <w:spacing w:val="-1"/>
                <w:szCs w:val="28"/>
              </w:rPr>
              <w:t>размещения н</w:t>
            </w:r>
            <w:r w:rsidR="003A15FF">
              <w:rPr>
                <w:b/>
                <w:bCs/>
                <w:color w:val="000000"/>
                <w:spacing w:val="-1"/>
                <w:szCs w:val="28"/>
              </w:rPr>
              <w:t>естационарных торговых объектов</w:t>
            </w:r>
            <w:r>
              <w:rPr>
                <w:b/>
                <w:bCs/>
                <w:color w:val="000000"/>
                <w:spacing w:val="-1"/>
                <w:szCs w:val="28"/>
              </w:rPr>
              <w:t xml:space="preserve"> </w:t>
            </w:r>
            <w:r w:rsidR="003A15FF" w:rsidRPr="00204F2E">
              <w:rPr>
                <w:b/>
                <w:bCs/>
                <w:spacing w:val="-1"/>
                <w:szCs w:val="28"/>
              </w:rPr>
              <w:t>на территории парка "Северного речного вокзала"</w:t>
            </w:r>
          </w:p>
        </w:tc>
      </w:tr>
    </w:tbl>
    <w:p w:rsidR="003E018A" w:rsidRPr="003E018A" w:rsidRDefault="003E018A" w:rsidP="003E018A">
      <w:pPr>
        <w:spacing w:after="0" w:line="240" w:lineRule="auto"/>
        <w:ind w:left="7230"/>
        <w:rPr>
          <w:bCs/>
          <w:sz w:val="24"/>
          <w:szCs w:val="24"/>
        </w:rPr>
      </w:pPr>
    </w:p>
    <w:p w:rsidR="001D7906" w:rsidRDefault="001D7906" w:rsidP="00B04610">
      <w:pPr>
        <w:spacing w:after="0" w:line="240" w:lineRule="auto"/>
        <w:ind w:firstLine="709"/>
        <w:jc w:val="both"/>
        <w:rPr>
          <w:szCs w:val="28"/>
        </w:rPr>
      </w:pPr>
    </w:p>
    <w:p w:rsidR="00842916" w:rsidRDefault="001657D5" w:rsidP="00B04610">
      <w:pPr>
        <w:spacing w:after="0" w:line="240" w:lineRule="auto"/>
        <w:ind w:firstLine="709"/>
        <w:jc w:val="both"/>
        <w:rPr>
          <w:color w:val="000000"/>
          <w:spacing w:val="1"/>
          <w:szCs w:val="28"/>
        </w:rPr>
      </w:pPr>
      <w:r>
        <w:rPr>
          <w:szCs w:val="28"/>
        </w:rPr>
        <w:t>В соответствии с п.1 ч.</w:t>
      </w:r>
      <w:r w:rsidR="00B04610">
        <w:rPr>
          <w:szCs w:val="28"/>
        </w:rPr>
        <w:t xml:space="preserve">5 ст.1 Закона города Москвы от 11.07.2012 № 39 «О наделении органов местного самоуправления муниципальных округов а городе Москве отдельными полномочиями города Москвы» </w:t>
      </w:r>
      <w:r w:rsidR="00842916">
        <w:rPr>
          <w:color w:val="000000"/>
          <w:spacing w:val="1"/>
          <w:szCs w:val="28"/>
        </w:rPr>
        <w:t xml:space="preserve">и на основании  обращения Департамента культуры города Москвы от 10.12.2014 № 01-11-3571/4, </w:t>
      </w:r>
    </w:p>
    <w:p w:rsidR="00B04610" w:rsidRDefault="00B04610" w:rsidP="00B04610">
      <w:pPr>
        <w:spacing w:after="0" w:line="240" w:lineRule="auto"/>
        <w:ind w:firstLine="709"/>
        <w:jc w:val="center"/>
        <w:rPr>
          <w:b/>
          <w:color w:val="000000"/>
          <w:spacing w:val="1"/>
          <w:szCs w:val="28"/>
        </w:rPr>
      </w:pPr>
      <w:r w:rsidRPr="00B04610">
        <w:rPr>
          <w:b/>
          <w:color w:val="000000"/>
          <w:spacing w:val="1"/>
          <w:szCs w:val="28"/>
        </w:rPr>
        <w:t>Совет депутатов решил:</w:t>
      </w:r>
    </w:p>
    <w:p w:rsidR="00B04610" w:rsidRPr="00B04610" w:rsidRDefault="00B04610" w:rsidP="00B04610">
      <w:pPr>
        <w:spacing w:after="0" w:line="240" w:lineRule="auto"/>
        <w:ind w:firstLine="709"/>
        <w:jc w:val="center"/>
        <w:rPr>
          <w:b/>
          <w:color w:val="000000"/>
          <w:spacing w:val="-2"/>
          <w:szCs w:val="28"/>
        </w:rPr>
      </w:pPr>
    </w:p>
    <w:p w:rsidR="00B04610" w:rsidRPr="00B04610" w:rsidRDefault="00A02C43" w:rsidP="00842916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spacing w:val="-37"/>
          <w:szCs w:val="28"/>
        </w:rPr>
      </w:pPr>
      <w:r>
        <w:rPr>
          <w:color w:val="000000"/>
          <w:spacing w:val="4"/>
          <w:szCs w:val="28"/>
        </w:rPr>
        <w:t xml:space="preserve">Согласовать </w:t>
      </w:r>
      <w:r w:rsidR="00B04610" w:rsidRPr="00B04610">
        <w:rPr>
          <w:color w:val="000000"/>
          <w:spacing w:val="4"/>
          <w:szCs w:val="28"/>
        </w:rPr>
        <w:t xml:space="preserve"> </w:t>
      </w:r>
      <w:r w:rsidR="00B55F51">
        <w:rPr>
          <w:color w:val="000000"/>
          <w:spacing w:val="4"/>
          <w:szCs w:val="28"/>
        </w:rPr>
        <w:t>проект схемы размещения</w:t>
      </w:r>
      <w:r w:rsidR="00842916" w:rsidRPr="00B04610">
        <w:rPr>
          <w:color w:val="000000"/>
          <w:spacing w:val="4"/>
          <w:szCs w:val="28"/>
        </w:rPr>
        <w:t xml:space="preserve"> нестационарных торговых объектов, расположенных на территории парка "Северного речного вокзала</w:t>
      </w:r>
      <w:r w:rsidR="00D05241">
        <w:rPr>
          <w:color w:val="000000"/>
          <w:spacing w:val="4"/>
          <w:szCs w:val="28"/>
        </w:rPr>
        <w:t>"</w:t>
      </w:r>
      <w:r w:rsidR="008A4C8C">
        <w:rPr>
          <w:color w:val="000000"/>
          <w:spacing w:val="4"/>
          <w:szCs w:val="28"/>
        </w:rPr>
        <w:t xml:space="preserve"> </w:t>
      </w:r>
      <w:r w:rsidR="003A15FF">
        <w:rPr>
          <w:color w:val="000000"/>
          <w:spacing w:val="4"/>
          <w:szCs w:val="28"/>
        </w:rPr>
        <w:t>(Приложение).</w:t>
      </w:r>
    </w:p>
    <w:p w:rsidR="00842916" w:rsidRPr="00B04610" w:rsidRDefault="00842916" w:rsidP="00842916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spacing w:val="-37"/>
          <w:szCs w:val="28"/>
        </w:rPr>
      </w:pPr>
      <w:r w:rsidRPr="00B04610">
        <w:rPr>
          <w:color w:val="000000"/>
          <w:spacing w:val="4"/>
          <w:szCs w:val="28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культуры города Москвы, Департамент территориальных </w:t>
      </w:r>
      <w:r w:rsidRPr="00B04610">
        <w:rPr>
          <w:color w:val="000000"/>
          <w:spacing w:val="3"/>
          <w:szCs w:val="28"/>
        </w:rPr>
        <w:t>органов  исполнительной  власти   города  Москвы.</w:t>
      </w:r>
    </w:p>
    <w:p w:rsidR="00842916" w:rsidRPr="00842916" w:rsidRDefault="00842916" w:rsidP="0084291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000000"/>
          <w:spacing w:val="3"/>
          <w:szCs w:val="28"/>
        </w:rPr>
      </w:pPr>
      <w:r w:rsidRPr="00842916">
        <w:rPr>
          <w:color w:val="000000"/>
          <w:spacing w:val="3"/>
          <w:szCs w:val="28"/>
        </w:rPr>
        <w:t xml:space="preserve">Опубликовать настоящее решение в бюллетене «Московский муниципальный      вестник» и разместить на     официальном сайте </w:t>
      </w:r>
      <w:proofErr w:type="spellStart"/>
      <w:r w:rsidRPr="00842916">
        <w:rPr>
          <w:color w:val="000000"/>
          <w:spacing w:val="3"/>
          <w:szCs w:val="28"/>
          <w:lang w:val="en-US"/>
        </w:rPr>
        <w:t>ww</w:t>
      </w:r>
      <w:proofErr w:type="spellEnd"/>
      <w:r w:rsidRPr="00842916">
        <w:rPr>
          <w:color w:val="000000"/>
          <w:spacing w:val="3"/>
          <w:szCs w:val="28"/>
        </w:rPr>
        <w:t>.</w:t>
      </w:r>
      <w:proofErr w:type="spellStart"/>
      <w:r w:rsidRPr="00842916">
        <w:rPr>
          <w:color w:val="000000"/>
          <w:spacing w:val="3"/>
          <w:szCs w:val="28"/>
          <w:lang w:val="en-US"/>
        </w:rPr>
        <w:t>levbereg</w:t>
      </w:r>
      <w:proofErr w:type="spellEnd"/>
      <w:r w:rsidRPr="00842916">
        <w:rPr>
          <w:color w:val="000000"/>
          <w:spacing w:val="3"/>
          <w:szCs w:val="28"/>
        </w:rPr>
        <w:t>.</w:t>
      </w:r>
      <w:proofErr w:type="spellStart"/>
      <w:r w:rsidRPr="00842916">
        <w:rPr>
          <w:color w:val="000000"/>
          <w:spacing w:val="3"/>
          <w:szCs w:val="28"/>
          <w:lang w:val="en-US"/>
        </w:rPr>
        <w:t>ru</w:t>
      </w:r>
      <w:proofErr w:type="spellEnd"/>
      <w:r w:rsidRPr="00842916">
        <w:rPr>
          <w:color w:val="000000"/>
          <w:spacing w:val="3"/>
          <w:szCs w:val="28"/>
        </w:rPr>
        <w:t>.</w:t>
      </w:r>
    </w:p>
    <w:p w:rsidR="00842916" w:rsidRDefault="00842916" w:rsidP="00842916">
      <w:pPr>
        <w:pStyle w:val="a3"/>
        <w:numPr>
          <w:ilvl w:val="0"/>
          <w:numId w:val="1"/>
        </w:numPr>
        <w:shd w:val="clear" w:color="auto" w:fill="FFFFFF"/>
        <w:spacing w:after="0" w:line="240" w:lineRule="auto"/>
      </w:pPr>
      <w:r w:rsidRPr="00842916">
        <w:rPr>
          <w:color w:val="000000"/>
          <w:szCs w:val="28"/>
        </w:rPr>
        <w:t xml:space="preserve">Контроль    за    выполнением    настоящего    решения    возложить    на   главу </w:t>
      </w:r>
      <w:r w:rsidRPr="00842916">
        <w:rPr>
          <w:color w:val="000000"/>
          <w:spacing w:val="-1"/>
          <w:szCs w:val="28"/>
        </w:rPr>
        <w:t xml:space="preserve">муниципального округа Левобережный </w:t>
      </w:r>
      <w:proofErr w:type="spellStart"/>
      <w:r w:rsidRPr="00842916">
        <w:rPr>
          <w:color w:val="000000"/>
          <w:spacing w:val="-1"/>
          <w:szCs w:val="28"/>
        </w:rPr>
        <w:t>С.Ф.Бутырину</w:t>
      </w:r>
      <w:proofErr w:type="spellEnd"/>
      <w:r w:rsidRPr="00842916">
        <w:rPr>
          <w:color w:val="000000"/>
          <w:spacing w:val="-1"/>
          <w:szCs w:val="28"/>
        </w:rPr>
        <w:t>.</w:t>
      </w:r>
    </w:p>
    <w:p w:rsidR="00BA5837" w:rsidRDefault="00BA5837" w:rsidP="00842916"/>
    <w:tbl>
      <w:tblPr>
        <w:tblpPr w:leftFromText="180" w:rightFromText="180" w:vertAnchor="text" w:horzAnchor="margin" w:tblpY="376"/>
        <w:tblW w:w="10188" w:type="dxa"/>
        <w:tblLook w:val="00A0"/>
      </w:tblPr>
      <w:tblGrid>
        <w:gridCol w:w="2508"/>
        <w:gridCol w:w="2229"/>
        <w:gridCol w:w="845"/>
        <w:gridCol w:w="4606"/>
      </w:tblGrid>
      <w:tr w:rsidR="00AC51FC" w:rsidRPr="00842916" w:rsidTr="00404D43">
        <w:tc>
          <w:tcPr>
            <w:tcW w:w="4737" w:type="dxa"/>
            <w:gridSpan w:val="2"/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Проект разработан:</w:t>
            </w:r>
          </w:p>
        </w:tc>
        <w:tc>
          <w:tcPr>
            <w:tcW w:w="845" w:type="dxa"/>
            <w:vMerge w:val="restart"/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СОГЛАСОВАН:</w:t>
            </w:r>
          </w:p>
        </w:tc>
      </w:tr>
      <w:tr w:rsidR="00AC51FC" w:rsidRPr="00842916" w:rsidTr="00404D43">
        <w:trPr>
          <w:trHeight w:val="873"/>
        </w:trPr>
        <w:tc>
          <w:tcPr>
            <w:tcW w:w="4737" w:type="dxa"/>
            <w:gridSpan w:val="2"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Депутат</w:t>
            </w:r>
          </w:p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  <w:p w:rsidR="00AC51FC" w:rsidRPr="00842916" w:rsidRDefault="00AC51FC" w:rsidP="00404D43">
            <w:pPr>
              <w:tabs>
                <w:tab w:val="left" w:pos="3017"/>
              </w:tabs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sz w:val="20"/>
                <w:szCs w:val="20"/>
              </w:rPr>
              <w:tab/>
            </w:r>
            <w:proofErr w:type="spellStart"/>
            <w:r w:rsidRPr="00842916">
              <w:rPr>
                <w:b/>
                <w:bCs/>
                <w:sz w:val="20"/>
                <w:szCs w:val="20"/>
              </w:rPr>
              <w:t>М.В.Панасенко</w:t>
            </w:r>
            <w:proofErr w:type="spellEnd"/>
          </w:p>
        </w:tc>
        <w:tc>
          <w:tcPr>
            <w:tcW w:w="845" w:type="dxa"/>
            <w:vMerge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 xml:space="preserve">Глава муниципального округа Левобережный </w:t>
            </w:r>
          </w:p>
          <w:p w:rsidR="00AC51FC" w:rsidRPr="00842916" w:rsidRDefault="00AC51FC" w:rsidP="00404D43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AC51FC" w:rsidRPr="00842916" w:rsidRDefault="00AC51FC" w:rsidP="00404D43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С.Ф. Бутырина</w:t>
            </w:r>
          </w:p>
        </w:tc>
      </w:tr>
      <w:tr w:rsidR="00AC51FC" w:rsidRPr="00842916" w:rsidTr="00404D43">
        <w:trPr>
          <w:trHeight w:val="90"/>
        </w:trPr>
        <w:tc>
          <w:tcPr>
            <w:tcW w:w="2508" w:type="dxa"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  <w:r w:rsidRPr="00842916">
              <w:rPr>
                <w:sz w:val="20"/>
                <w:szCs w:val="20"/>
              </w:rPr>
              <w:t>Тел.: (495) 456-00-63</w:t>
            </w:r>
          </w:p>
        </w:tc>
        <w:tc>
          <w:tcPr>
            <w:tcW w:w="2229" w:type="dxa"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  <w:r w:rsidRPr="00842916">
              <w:rPr>
                <w:i/>
                <w:iCs/>
                <w:sz w:val="20"/>
                <w:szCs w:val="20"/>
              </w:rPr>
              <w:t>подпись</w:t>
            </w:r>
          </w:p>
        </w:tc>
        <w:tc>
          <w:tcPr>
            <w:tcW w:w="845" w:type="dxa"/>
            <w:vMerge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</w:tcBorders>
            <w:vAlign w:val="center"/>
          </w:tcPr>
          <w:p w:rsidR="00AC51FC" w:rsidRPr="00842916" w:rsidRDefault="00AC51FC" w:rsidP="00404D43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 w:rsidRPr="00842916">
              <w:rPr>
                <w:i/>
                <w:iCs/>
                <w:sz w:val="20"/>
                <w:szCs w:val="20"/>
              </w:rPr>
              <w:t>подпись</w:t>
            </w:r>
          </w:p>
        </w:tc>
      </w:tr>
    </w:tbl>
    <w:p w:rsidR="003A15FF" w:rsidRDefault="003A15FF" w:rsidP="00842916"/>
    <w:p w:rsidR="003A15FF" w:rsidRDefault="003A15FF">
      <w:r>
        <w:br w:type="page"/>
      </w:r>
    </w:p>
    <w:p w:rsidR="00204F2E" w:rsidRPr="00204F2E" w:rsidRDefault="003A15FF" w:rsidP="00204F2E">
      <w:pPr>
        <w:spacing w:after="0" w:line="240" w:lineRule="auto"/>
        <w:ind w:left="4678"/>
        <w:rPr>
          <w:sz w:val="24"/>
          <w:szCs w:val="24"/>
        </w:rPr>
      </w:pPr>
      <w:r w:rsidRPr="00204F2E">
        <w:rPr>
          <w:sz w:val="24"/>
          <w:szCs w:val="24"/>
        </w:rPr>
        <w:lastRenderedPageBreak/>
        <w:t xml:space="preserve">Приложение к решению </w:t>
      </w:r>
      <w:r w:rsidR="008A4C8C" w:rsidRPr="00204F2E">
        <w:rPr>
          <w:sz w:val="24"/>
          <w:szCs w:val="24"/>
        </w:rPr>
        <w:t>Совета депутатов муниципального округа Левобережный</w:t>
      </w:r>
    </w:p>
    <w:p w:rsidR="001D7906" w:rsidRPr="00204F2E" w:rsidRDefault="008A4C8C" w:rsidP="00204F2E">
      <w:pPr>
        <w:spacing w:after="0" w:line="240" w:lineRule="auto"/>
        <w:ind w:left="4678"/>
        <w:rPr>
          <w:sz w:val="24"/>
          <w:szCs w:val="24"/>
        </w:rPr>
      </w:pPr>
      <w:r w:rsidRPr="00204F2E">
        <w:rPr>
          <w:sz w:val="24"/>
          <w:szCs w:val="24"/>
        </w:rPr>
        <w:t xml:space="preserve"> от </w:t>
      </w:r>
      <w:r w:rsidR="003A15FF" w:rsidRPr="00204F2E">
        <w:rPr>
          <w:sz w:val="24"/>
          <w:szCs w:val="24"/>
        </w:rPr>
        <w:t>____</w:t>
      </w:r>
      <w:r w:rsidR="00204F2E">
        <w:rPr>
          <w:sz w:val="24"/>
          <w:szCs w:val="24"/>
        </w:rPr>
        <w:t>2015г. № ______</w:t>
      </w:r>
    </w:p>
    <w:p w:rsidR="00951A2E" w:rsidRDefault="00951A2E" w:rsidP="00842916"/>
    <w:p w:rsidR="00951A2E" w:rsidRDefault="00A02C43" w:rsidP="00842916">
      <w:r>
        <w:rPr>
          <w:noProof/>
          <w:lang w:eastAsia="ru-RU"/>
        </w:rPr>
        <w:drawing>
          <wp:inline distT="0" distB="0" distL="0" distR="0">
            <wp:extent cx="5597978" cy="7767691"/>
            <wp:effectExtent l="19050" t="0" r="2722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24" t="2276" b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8" cy="77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2E" w:rsidRPr="00842916" w:rsidRDefault="00A02C43" w:rsidP="00842916">
      <w:r>
        <w:rPr>
          <w:noProof/>
          <w:lang w:eastAsia="ru-RU"/>
        </w:rPr>
        <w:lastRenderedPageBreak/>
        <w:drawing>
          <wp:inline distT="0" distB="0" distL="0" distR="0">
            <wp:extent cx="5815693" cy="2275114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4" t="4945" b="3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93" cy="22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A2E" w:rsidRPr="00842916" w:rsidSect="00BA5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1ED" w:rsidRDefault="00FC51ED" w:rsidP="003E018A">
      <w:pPr>
        <w:spacing w:after="0" w:line="240" w:lineRule="auto"/>
      </w:pPr>
      <w:r>
        <w:separator/>
      </w:r>
    </w:p>
  </w:endnote>
  <w:endnote w:type="continuationSeparator" w:id="0">
    <w:p w:rsidR="00FC51ED" w:rsidRDefault="00FC51ED" w:rsidP="003E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1ED" w:rsidRDefault="00FC51ED" w:rsidP="003E018A">
      <w:pPr>
        <w:spacing w:after="0" w:line="240" w:lineRule="auto"/>
      </w:pPr>
      <w:r>
        <w:separator/>
      </w:r>
    </w:p>
  </w:footnote>
  <w:footnote w:type="continuationSeparator" w:id="0">
    <w:p w:rsidR="00FC51ED" w:rsidRDefault="00FC51ED" w:rsidP="003E0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34E59"/>
    <w:multiLevelType w:val="hybridMultilevel"/>
    <w:tmpl w:val="50DED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21A"/>
    <w:rsid w:val="0003420C"/>
    <w:rsid w:val="000C01ED"/>
    <w:rsid w:val="00140460"/>
    <w:rsid w:val="00163A16"/>
    <w:rsid w:val="001657D5"/>
    <w:rsid w:val="001660AE"/>
    <w:rsid w:val="001D7906"/>
    <w:rsid w:val="00204F2E"/>
    <w:rsid w:val="003A15FF"/>
    <w:rsid w:val="003E018A"/>
    <w:rsid w:val="003E5D1A"/>
    <w:rsid w:val="0042640F"/>
    <w:rsid w:val="00457A92"/>
    <w:rsid w:val="00463CFC"/>
    <w:rsid w:val="004B5AFA"/>
    <w:rsid w:val="004D751F"/>
    <w:rsid w:val="005C7DC6"/>
    <w:rsid w:val="00601F59"/>
    <w:rsid w:val="006A18E4"/>
    <w:rsid w:val="006C7C92"/>
    <w:rsid w:val="00730F46"/>
    <w:rsid w:val="00752B9B"/>
    <w:rsid w:val="00785140"/>
    <w:rsid w:val="00842916"/>
    <w:rsid w:val="00870E02"/>
    <w:rsid w:val="008A2C4F"/>
    <w:rsid w:val="008A4C8C"/>
    <w:rsid w:val="00951A2E"/>
    <w:rsid w:val="00952EBB"/>
    <w:rsid w:val="009854D3"/>
    <w:rsid w:val="00A01ABB"/>
    <w:rsid w:val="00A02C43"/>
    <w:rsid w:val="00AC51FC"/>
    <w:rsid w:val="00B04610"/>
    <w:rsid w:val="00B23B93"/>
    <w:rsid w:val="00B55F51"/>
    <w:rsid w:val="00B84BCD"/>
    <w:rsid w:val="00BA5837"/>
    <w:rsid w:val="00BA7A80"/>
    <w:rsid w:val="00BB7FB8"/>
    <w:rsid w:val="00BD721A"/>
    <w:rsid w:val="00C22120"/>
    <w:rsid w:val="00D05241"/>
    <w:rsid w:val="00D43987"/>
    <w:rsid w:val="00DF292B"/>
    <w:rsid w:val="00E65DA0"/>
    <w:rsid w:val="00E840B8"/>
    <w:rsid w:val="00F37D61"/>
    <w:rsid w:val="00F50FD7"/>
    <w:rsid w:val="00F76749"/>
    <w:rsid w:val="00FC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21A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21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E0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E018A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3E0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E018A"/>
    <w:rPr>
      <w:rFonts w:ascii="Times New Roman" w:eastAsia="Calibri" w:hAnsi="Times New Roman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95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1A2E"/>
    <w:rPr>
      <w:rFonts w:ascii="Tahoma" w:eastAsia="Calibri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rsid w:val="001D7906"/>
    <w:pPr>
      <w:spacing w:after="0" w:line="240" w:lineRule="auto"/>
      <w:ind w:firstLine="720"/>
      <w:jc w:val="both"/>
    </w:pPr>
    <w:rPr>
      <w:rFonts w:eastAsia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2015-01-23T07:41:00Z</cp:lastPrinted>
  <dcterms:created xsi:type="dcterms:W3CDTF">2015-03-24T09:11:00Z</dcterms:created>
  <dcterms:modified xsi:type="dcterms:W3CDTF">2015-03-24T09:11:00Z</dcterms:modified>
</cp:coreProperties>
</file>