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45" w:rsidRPr="00AB0B45" w:rsidRDefault="00AB0B45" w:rsidP="00AB0B45">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r w:rsidRPr="00AB0B45">
        <w:rPr>
          <w:rFonts w:ascii="Times New Roman" w:eastAsia="Times New Roman" w:hAnsi="Times New Roman" w:cs="Times New Roman"/>
          <w:b/>
          <w:bCs/>
          <w:color w:val="333333"/>
          <w:sz w:val="28"/>
          <w:szCs w:val="28"/>
          <w:lang w:eastAsia="ru-RU"/>
        </w:rPr>
        <w:t>В Закон об образовании внесены изменения, касающиеся образовательных организаций дополнительного образования детей</w:t>
      </w:r>
    </w:p>
    <w:p w:rsidR="00AB0B45" w:rsidRPr="00AB0B45" w:rsidRDefault="00AB0B45" w:rsidP="00AB0B45">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rsidR="00AB0B45" w:rsidRPr="00AB0B45" w:rsidRDefault="00AB0B45" w:rsidP="00AB0B4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B0B45">
        <w:rPr>
          <w:rFonts w:ascii="Times New Roman" w:eastAsia="Times New Roman" w:hAnsi="Times New Roman" w:cs="Times New Roman"/>
          <w:color w:val="333333"/>
          <w:sz w:val="28"/>
          <w:szCs w:val="28"/>
          <w:shd w:val="clear" w:color="auto" w:fill="FEFEFE"/>
          <w:lang w:eastAsia="ru-RU"/>
        </w:rPr>
        <w:t>Президент Российской Федерации подписал </w:t>
      </w:r>
      <w:r w:rsidRPr="00AB0B45">
        <w:rPr>
          <w:rFonts w:ascii="Times New Roman" w:eastAsia="Times New Roman" w:hAnsi="Times New Roman" w:cs="Times New Roman"/>
          <w:color w:val="020C22"/>
          <w:sz w:val="28"/>
          <w:szCs w:val="28"/>
          <w:shd w:val="clear" w:color="auto" w:fill="FEFEFE"/>
          <w:lang w:eastAsia="ru-RU"/>
        </w:rPr>
        <w:t>Федеральный закон</w:t>
      </w:r>
      <w:r>
        <w:rPr>
          <w:rFonts w:ascii="Times New Roman" w:eastAsia="Times New Roman" w:hAnsi="Times New Roman" w:cs="Times New Roman"/>
          <w:color w:val="020C22"/>
          <w:sz w:val="28"/>
          <w:szCs w:val="28"/>
          <w:shd w:val="clear" w:color="auto" w:fill="FEFEFE"/>
          <w:lang w:eastAsia="ru-RU"/>
        </w:rPr>
        <w:t xml:space="preserve">                  </w:t>
      </w:r>
      <w:r w:rsidRPr="00AB0B45">
        <w:rPr>
          <w:rFonts w:ascii="Times New Roman" w:eastAsia="Times New Roman" w:hAnsi="Times New Roman" w:cs="Times New Roman"/>
          <w:color w:val="020C22"/>
          <w:sz w:val="28"/>
          <w:szCs w:val="28"/>
          <w:shd w:val="clear" w:color="auto" w:fill="FEFEFE"/>
          <w:lang w:eastAsia="ru-RU"/>
        </w:rPr>
        <w:t xml:space="preserve"> «О внесении изменений в Федеральный закон «Об образовании в Российской Федерации».</w:t>
      </w:r>
    </w:p>
    <w:p w:rsidR="00AB0B45" w:rsidRPr="00AB0B45" w:rsidRDefault="00AB0B45" w:rsidP="00AB0B4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B0B45">
        <w:rPr>
          <w:rFonts w:ascii="Times New Roman" w:eastAsia="Times New Roman" w:hAnsi="Times New Roman" w:cs="Times New Roman"/>
          <w:color w:val="333333"/>
          <w:sz w:val="28"/>
          <w:szCs w:val="28"/>
          <w:lang w:eastAsia="ru-RU"/>
        </w:rPr>
        <w:t xml:space="preserve">Федеральный закон предусматривает, что для обучения </w:t>
      </w:r>
      <w:r>
        <w:rPr>
          <w:rFonts w:ascii="Times New Roman" w:eastAsia="Times New Roman" w:hAnsi="Times New Roman" w:cs="Times New Roman"/>
          <w:color w:val="333333"/>
          <w:sz w:val="28"/>
          <w:szCs w:val="28"/>
          <w:lang w:eastAsia="ru-RU"/>
        </w:rPr>
        <w:t xml:space="preserve">                                </w:t>
      </w:r>
      <w:bookmarkStart w:id="0" w:name="_GoBack"/>
      <w:bookmarkEnd w:id="0"/>
      <w:r w:rsidRPr="00AB0B45">
        <w:rPr>
          <w:rFonts w:ascii="Times New Roman" w:eastAsia="Times New Roman" w:hAnsi="Times New Roman" w:cs="Times New Roman"/>
          <w:color w:val="333333"/>
          <w:sz w:val="28"/>
          <w:szCs w:val="28"/>
          <w:lang w:eastAsia="ru-RU"/>
        </w:rPr>
        <w:t>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ремёсел».</w:t>
      </w:r>
    </w:p>
    <w:p w:rsidR="00AB0B45" w:rsidRPr="00AB0B45" w:rsidRDefault="00AB0B45" w:rsidP="00AB0B4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B0B45">
        <w:rPr>
          <w:rFonts w:ascii="Times New Roman" w:eastAsia="Times New Roman" w:hAnsi="Times New Roman" w:cs="Times New Roman"/>
          <w:color w:val="333333"/>
          <w:sz w:val="28"/>
          <w:szCs w:val="28"/>
          <w:lang w:eastAsia="ru-RU"/>
        </w:rPr>
        <w:t>Порядок осуществления образовательной деятельности указанными образовательными организациями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B0B45" w:rsidRPr="00AB0B45" w:rsidRDefault="00AB0B45" w:rsidP="00AB0B4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AB0B45">
        <w:rPr>
          <w:rFonts w:ascii="Times New Roman" w:eastAsia="Times New Roman" w:hAnsi="Times New Roman" w:cs="Times New Roman"/>
          <w:color w:val="333333"/>
          <w:sz w:val="28"/>
          <w:szCs w:val="28"/>
          <w:lang w:eastAsia="ru-RU"/>
        </w:rPr>
        <w:t>Согласно Федеральному закону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начиная с 2023/24 учебного года устанавливает организациям, осуществляющим образовательную деятельность, контрольные цифры приёма по специальностям и направлениям подготовки и (или) укрупнённым группам специальностей и направлений подготовки для обучения по образовательным программам высшего образования в области искусств за счёт бюджетных ассигнований</w:t>
      </w:r>
      <w:proofErr w:type="gramEnd"/>
      <w:r w:rsidRPr="00AB0B45">
        <w:rPr>
          <w:rFonts w:ascii="Times New Roman" w:eastAsia="Times New Roman" w:hAnsi="Times New Roman" w:cs="Times New Roman"/>
          <w:color w:val="333333"/>
          <w:sz w:val="28"/>
          <w:szCs w:val="28"/>
          <w:lang w:eastAsia="ru-RU"/>
        </w:rPr>
        <w:t xml:space="preserve"> федерального бюджета в порядке, утверждённом Правительством Российской Федерации.</w:t>
      </w:r>
    </w:p>
    <w:p w:rsidR="002C056C" w:rsidRPr="00AB0B45" w:rsidRDefault="002C056C" w:rsidP="00AB0B45">
      <w:pPr>
        <w:spacing w:after="0" w:line="240" w:lineRule="auto"/>
        <w:ind w:firstLine="709"/>
        <w:rPr>
          <w:rFonts w:ascii="Times New Roman" w:hAnsi="Times New Roman" w:cs="Times New Roman"/>
          <w:sz w:val="28"/>
          <w:szCs w:val="28"/>
        </w:rPr>
      </w:pPr>
    </w:p>
    <w:sectPr w:rsidR="002C056C" w:rsidRPr="00AB0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45"/>
    <w:rsid w:val="00130595"/>
    <w:rsid w:val="002C056C"/>
    <w:rsid w:val="00AB0B45"/>
    <w:rsid w:val="00C22396"/>
    <w:rsid w:val="00F6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39048">
      <w:bodyDiv w:val="1"/>
      <w:marLeft w:val="0"/>
      <w:marRight w:val="0"/>
      <w:marTop w:val="0"/>
      <w:marBottom w:val="0"/>
      <w:divBdr>
        <w:top w:val="none" w:sz="0" w:space="0" w:color="auto"/>
        <w:left w:val="none" w:sz="0" w:space="0" w:color="auto"/>
        <w:bottom w:val="none" w:sz="0" w:space="0" w:color="auto"/>
        <w:right w:val="none" w:sz="0" w:space="0" w:color="auto"/>
      </w:divBdr>
      <w:divsChild>
        <w:div w:id="314721692">
          <w:marLeft w:val="0"/>
          <w:marRight w:val="0"/>
          <w:marTop w:val="0"/>
          <w:marBottom w:val="960"/>
          <w:divBdr>
            <w:top w:val="none" w:sz="0" w:space="0" w:color="auto"/>
            <w:left w:val="none" w:sz="0" w:space="0" w:color="auto"/>
            <w:bottom w:val="none" w:sz="0" w:space="0" w:color="auto"/>
            <w:right w:val="none" w:sz="0" w:space="0" w:color="auto"/>
          </w:divBdr>
        </w:div>
        <w:div w:id="8065294">
          <w:marLeft w:val="0"/>
          <w:marRight w:val="720"/>
          <w:marTop w:val="0"/>
          <w:marBottom w:val="0"/>
          <w:divBdr>
            <w:top w:val="none" w:sz="0" w:space="0" w:color="auto"/>
            <w:left w:val="none" w:sz="0" w:space="0" w:color="auto"/>
            <w:bottom w:val="none" w:sz="0" w:space="0" w:color="auto"/>
            <w:right w:val="none" w:sz="0" w:space="0" w:color="auto"/>
          </w:divBdr>
          <w:divsChild>
            <w:div w:id="52240618">
              <w:marLeft w:val="0"/>
              <w:marRight w:val="0"/>
              <w:marTop w:val="0"/>
              <w:marBottom w:val="120"/>
              <w:divBdr>
                <w:top w:val="none" w:sz="0" w:space="0" w:color="auto"/>
                <w:left w:val="none" w:sz="0" w:space="0" w:color="auto"/>
                <w:bottom w:val="none" w:sz="0" w:space="0" w:color="auto"/>
                <w:right w:val="none" w:sz="0" w:space="0" w:color="auto"/>
              </w:divBdr>
            </w:div>
            <w:div w:id="1232085001">
              <w:marLeft w:val="0"/>
              <w:marRight w:val="0"/>
              <w:marTop w:val="0"/>
              <w:marBottom w:val="120"/>
              <w:divBdr>
                <w:top w:val="none" w:sz="0" w:space="0" w:color="auto"/>
                <w:left w:val="none" w:sz="0" w:space="0" w:color="auto"/>
                <w:bottom w:val="none" w:sz="0" w:space="0" w:color="auto"/>
                <w:right w:val="none" w:sz="0" w:space="0" w:color="auto"/>
              </w:divBdr>
            </w:div>
          </w:divsChild>
        </w:div>
        <w:div w:id="48654506">
          <w:marLeft w:val="0"/>
          <w:marRight w:val="0"/>
          <w:marTop w:val="0"/>
          <w:marBottom w:val="0"/>
          <w:divBdr>
            <w:top w:val="none" w:sz="0" w:space="0" w:color="auto"/>
            <w:left w:val="none" w:sz="0" w:space="0" w:color="auto"/>
            <w:bottom w:val="none" w:sz="0" w:space="0" w:color="auto"/>
            <w:right w:val="none" w:sz="0" w:space="0" w:color="auto"/>
          </w:divBdr>
          <w:divsChild>
            <w:div w:id="1515874348">
              <w:marLeft w:val="0"/>
              <w:marRight w:val="0"/>
              <w:marTop w:val="0"/>
              <w:marBottom w:val="0"/>
              <w:divBdr>
                <w:top w:val="none" w:sz="0" w:space="0" w:color="auto"/>
                <w:left w:val="none" w:sz="0" w:space="0" w:color="auto"/>
                <w:bottom w:val="none" w:sz="0" w:space="0" w:color="auto"/>
                <w:right w:val="none" w:sz="0" w:space="0" w:color="auto"/>
              </w:divBdr>
              <w:divsChild>
                <w:div w:id="13810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2021-04-02T06:16:00Z</dcterms:created>
  <dcterms:modified xsi:type="dcterms:W3CDTF">2021-04-02T06:18:00Z</dcterms:modified>
</cp:coreProperties>
</file>