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FBDA" w14:textId="77777777" w:rsidR="00224F12" w:rsidRDefault="00224F12"/>
    <w:p w14:paraId="1ADBB10A" w14:textId="77777777" w:rsidR="00EF71A4" w:rsidRDefault="00EF71A4" w:rsidP="00EF71A4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О Т Ч Е Т</w:t>
      </w:r>
    </w:p>
    <w:p w14:paraId="7923941C" w14:textId="77777777" w:rsidR="00EF71A4" w:rsidRDefault="00EF71A4" w:rsidP="00A85C79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депутата Совета депутатов муниципального округа</w:t>
      </w:r>
      <w:r w:rsidR="00A85C79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Левобережный </w:t>
      </w:r>
    </w:p>
    <w:p w14:paraId="64F60150" w14:textId="77777777" w:rsidR="00EF71A4" w:rsidRDefault="00DA4A95" w:rsidP="00EF71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Шейхова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Махача </w:t>
      </w:r>
      <w:proofErr w:type="spellStart"/>
      <w:r>
        <w:rPr>
          <w:rFonts w:ascii="Times New Roman" w:hAnsi="Times New Roman"/>
          <w:b/>
          <w:sz w:val="28"/>
          <w:szCs w:val="28"/>
        </w:rPr>
        <w:t>Расуловича</w:t>
      </w:r>
      <w:proofErr w:type="spellEnd"/>
    </w:p>
    <w:p w14:paraId="4C9D3FBD" w14:textId="384A8A3D" w:rsidR="00BB6B2B" w:rsidRDefault="00BB6B2B" w:rsidP="00EF71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6B2B">
        <w:rPr>
          <w:rFonts w:ascii="Times New Roman" w:hAnsi="Times New Roman"/>
          <w:b/>
          <w:sz w:val="28"/>
          <w:szCs w:val="28"/>
        </w:rPr>
        <w:t>за 202</w:t>
      </w:r>
      <w:r w:rsidR="00B55D5A">
        <w:rPr>
          <w:rFonts w:ascii="Times New Roman" w:hAnsi="Times New Roman"/>
          <w:b/>
          <w:sz w:val="28"/>
          <w:szCs w:val="28"/>
        </w:rPr>
        <w:t>3</w:t>
      </w:r>
      <w:r w:rsidRPr="00BB6B2B">
        <w:rPr>
          <w:rFonts w:ascii="Times New Roman" w:hAnsi="Times New Roman"/>
          <w:b/>
          <w:sz w:val="28"/>
          <w:szCs w:val="28"/>
        </w:rPr>
        <w:t>-202</w:t>
      </w:r>
      <w:r w:rsidR="00B55D5A">
        <w:rPr>
          <w:rFonts w:ascii="Times New Roman" w:hAnsi="Times New Roman"/>
          <w:b/>
          <w:sz w:val="28"/>
          <w:szCs w:val="28"/>
        </w:rPr>
        <w:t>4</w:t>
      </w:r>
      <w:r w:rsidRPr="00BB6B2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47A32228" w14:textId="77777777" w:rsidR="00150E8B" w:rsidRDefault="00150E8B" w:rsidP="00EF71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86232F8" w14:textId="77777777" w:rsidR="00150E8B" w:rsidRPr="00150E8B" w:rsidRDefault="00150E8B" w:rsidP="0051756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0E8B">
        <w:rPr>
          <w:rFonts w:ascii="Times New Roman" w:hAnsi="Times New Roman"/>
          <w:sz w:val="24"/>
          <w:szCs w:val="24"/>
        </w:rPr>
        <w:t>Являюсь депутатом Совета депутата муниципального округа Левобережный второй созыв. В муниципальных выборах 2022 года выдвигался</w:t>
      </w:r>
      <w:r w:rsidR="0051756E">
        <w:rPr>
          <w:rFonts w:ascii="Times New Roman" w:hAnsi="Times New Roman"/>
          <w:sz w:val="24"/>
          <w:szCs w:val="24"/>
        </w:rPr>
        <w:t xml:space="preserve"> по 1</w:t>
      </w:r>
      <w:r w:rsidRPr="00150E8B">
        <w:rPr>
          <w:rFonts w:ascii="Times New Roman" w:hAnsi="Times New Roman"/>
          <w:sz w:val="24"/>
          <w:szCs w:val="24"/>
        </w:rPr>
        <w:t xml:space="preserve"> избирательному округу.</w:t>
      </w:r>
    </w:p>
    <w:p w14:paraId="4A4A3726" w14:textId="77777777" w:rsidR="008F1E93" w:rsidRPr="008F1E93" w:rsidRDefault="008F1E93" w:rsidP="008F1E93">
      <w:pPr>
        <w:ind w:firstLine="708"/>
        <w:rPr>
          <w:b w:val="0"/>
          <w:bCs/>
        </w:rPr>
      </w:pPr>
    </w:p>
    <w:p w14:paraId="1C328B97" w14:textId="77777777" w:rsidR="00224F12" w:rsidRDefault="00224F12" w:rsidP="002B73B5">
      <w:pPr>
        <w:jc w:val="both"/>
      </w:pPr>
      <w:r w:rsidRPr="00EF71A4">
        <w:rPr>
          <w:i/>
        </w:rPr>
        <w:t>1. Выполнение основных целей и задач, поставленных в предвыборной программе:</w:t>
      </w:r>
      <w:r w:rsidR="002C09B5" w:rsidRPr="00EF71A4">
        <w:rPr>
          <w:i/>
        </w:rPr>
        <w:t xml:space="preserve"> </w:t>
      </w:r>
    </w:p>
    <w:p w14:paraId="5A21F114" w14:textId="77777777" w:rsidR="005E0AFB" w:rsidRDefault="005E0AFB" w:rsidP="002B73B5">
      <w:pPr>
        <w:jc w:val="both"/>
        <w:rPr>
          <w:b w:val="0"/>
        </w:rPr>
      </w:pPr>
    </w:p>
    <w:p w14:paraId="632A6235" w14:textId="77777777" w:rsidR="005E0AFB" w:rsidRPr="004B254A" w:rsidRDefault="005E0AFB" w:rsidP="002B73B5">
      <w:pPr>
        <w:jc w:val="both"/>
        <w:rPr>
          <w:b w:val="0"/>
        </w:rPr>
      </w:pPr>
      <w:r w:rsidRPr="004B254A">
        <w:rPr>
          <w:b w:val="0"/>
        </w:rPr>
        <w:t>- обустройство автобусной остановки на Правобережной улице в районе 4 и 6 домов;</w:t>
      </w:r>
    </w:p>
    <w:p w14:paraId="6C067234" w14:textId="77777777" w:rsidR="005E0AFB" w:rsidRPr="004B254A" w:rsidRDefault="005E0AFB" w:rsidP="002B73B5">
      <w:pPr>
        <w:jc w:val="both"/>
        <w:rPr>
          <w:b w:val="0"/>
        </w:rPr>
      </w:pPr>
      <w:r w:rsidRPr="004B254A">
        <w:rPr>
          <w:b w:val="0"/>
        </w:rPr>
        <w:t xml:space="preserve">- участие в ходе работ по комплексному благоустройству набережной канала имени Москвы;  </w:t>
      </w:r>
    </w:p>
    <w:p w14:paraId="4E5824C2" w14:textId="77777777" w:rsidR="00BB6B2B" w:rsidRDefault="00FC4355" w:rsidP="002C09B5">
      <w:pPr>
        <w:jc w:val="both"/>
        <w:rPr>
          <w:b w:val="0"/>
        </w:rPr>
      </w:pPr>
      <w:r w:rsidRPr="00EF71A4">
        <w:rPr>
          <w:b w:val="0"/>
        </w:rPr>
        <w:tab/>
      </w:r>
    </w:p>
    <w:p w14:paraId="268707A9" w14:textId="77777777" w:rsidR="002C09B5" w:rsidRPr="00EF71A4" w:rsidRDefault="002C09B5" w:rsidP="008844AC">
      <w:pPr>
        <w:jc w:val="both"/>
        <w:rPr>
          <w:i/>
        </w:rPr>
      </w:pPr>
      <w:r w:rsidRPr="00EF71A4">
        <w:rPr>
          <w:i/>
        </w:rPr>
        <w:t>2. Прием населения</w:t>
      </w:r>
    </w:p>
    <w:p w14:paraId="253DA86D" w14:textId="77777777" w:rsidR="00BB6B2B" w:rsidRDefault="002C09B5" w:rsidP="008844AC">
      <w:pPr>
        <w:jc w:val="both"/>
        <w:rPr>
          <w:b w:val="0"/>
        </w:rPr>
      </w:pPr>
      <w:r w:rsidRPr="00EF71A4">
        <w:rPr>
          <w:b w:val="0"/>
        </w:rPr>
        <w:tab/>
      </w:r>
    </w:p>
    <w:p w14:paraId="497322C2" w14:textId="77777777" w:rsidR="00BB6B2B" w:rsidRPr="0051756E" w:rsidRDefault="00BB6B2B" w:rsidP="006C0DC1">
      <w:pPr>
        <w:ind w:firstLine="708"/>
        <w:jc w:val="both"/>
        <w:rPr>
          <w:b w:val="0"/>
        </w:rPr>
      </w:pPr>
      <w:r w:rsidRPr="00EF71A4">
        <w:rPr>
          <w:b w:val="0"/>
        </w:rPr>
        <w:t>Прием населения осуществлялся согласно утвержденному на заседании Совета депутатов графику</w:t>
      </w:r>
      <w:r w:rsidRPr="00BB6B2B">
        <w:rPr>
          <w:b w:val="0"/>
        </w:rPr>
        <w:t xml:space="preserve">, который проходит каждый </w:t>
      </w:r>
      <w:r w:rsidR="00400BC2" w:rsidRPr="00400BC2">
        <w:rPr>
          <w:b w:val="0"/>
        </w:rPr>
        <w:t>второй понедельник</w:t>
      </w:r>
      <w:r w:rsidRPr="00BB6B2B">
        <w:rPr>
          <w:b w:val="0"/>
        </w:rPr>
        <w:t xml:space="preserve"> месяца по адресу: ул. Флотская, д.1, малый зал. За прошедший период был осуществлен прием жителей</w:t>
      </w:r>
      <w:r w:rsidR="0051756E">
        <w:rPr>
          <w:b w:val="0"/>
        </w:rPr>
        <w:t>, на которых все вопросы был</w:t>
      </w:r>
      <w:r w:rsidR="006C0DC1">
        <w:rPr>
          <w:b w:val="0"/>
        </w:rPr>
        <w:t xml:space="preserve">и реализованы в рабочем порядке. </w:t>
      </w:r>
      <w:r w:rsidR="0051756E" w:rsidRPr="000037D4">
        <w:rPr>
          <w:b w:val="0"/>
        </w:rPr>
        <w:t xml:space="preserve">Принято </w:t>
      </w:r>
      <w:r w:rsidR="005E0AFB" w:rsidRPr="000037D4">
        <w:rPr>
          <w:b w:val="0"/>
        </w:rPr>
        <w:t>5</w:t>
      </w:r>
      <w:r w:rsidR="0051756E" w:rsidRPr="000037D4">
        <w:rPr>
          <w:b w:val="0"/>
        </w:rPr>
        <w:t xml:space="preserve"> жителей</w:t>
      </w:r>
      <w:r w:rsidR="006C0DC1" w:rsidRPr="000037D4">
        <w:rPr>
          <w:b w:val="0"/>
        </w:rPr>
        <w:t xml:space="preserve"> района</w:t>
      </w:r>
      <w:r w:rsidR="006C0DC1">
        <w:rPr>
          <w:b w:val="0"/>
        </w:rPr>
        <w:t>.</w:t>
      </w:r>
    </w:p>
    <w:p w14:paraId="6109390D" w14:textId="77777777" w:rsidR="002C09B5" w:rsidRPr="00EF71A4" w:rsidRDefault="002C09B5" w:rsidP="008844AC">
      <w:pPr>
        <w:jc w:val="both"/>
        <w:rPr>
          <w:b w:val="0"/>
        </w:rPr>
      </w:pPr>
      <w:r w:rsidRPr="00EF71A4">
        <w:rPr>
          <w:b w:val="0"/>
        </w:rPr>
        <w:tab/>
        <w:t>Основные вопросы при обращении граждан:</w:t>
      </w:r>
    </w:p>
    <w:p w14:paraId="39DE99FD" w14:textId="77777777" w:rsidR="002C09B5" w:rsidRPr="0051756E" w:rsidRDefault="002C09B5" w:rsidP="008844AC">
      <w:pPr>
        <w:jc w:val="both"/>
        <w:rPr>
          <w:b w:val="0"/>
          <w:iCs/>
        </w:rPr>
      </w:pPr>
      <w:r w:rsidRPr="0051756E">
        <w:rPr>
          <w:b w:val="0"/>
          <w:iCs/>
        </w:rPr>
        <w:t xml:space="preserve">- </w:t>
      </w:r>
      <w:r w:rsidR="00150E8B" w:rsidRPr="0051756E">
        <w:rPr>
          <w:b w:val="0"/>
          <w:iCs/>
        </w:rPr>
        <w:t>социальные вопросы</w:t>
      </w:r>
      <w:r w:rsidR="00C322E6" w:rsidRPr="0051756E">
        <w:rPr>
          <w:b w:val="0"/>
          <w:iCs/>
        </w:rPr>
        <w:t>;</w:t>
      </w:r>
    </w:p>
    <w:p w14:paraId="2BC658D3" w14:textId="77777777" w:rsidR="001B55F9" w:rsidRPr="0051756E" w:rsidRDefault="002C09B5" w:rsidP="008844AC">
      <w:pPr>
        <w:jc w:val="both"/>
        <w:rPr>
          <w:b w:val="0"/>
          <w:iCs/>
        </w:rPr>
      </w:pPr>
      <w:r w:rsidRPr="0051756E">
        <w:rPr>
          <w:b w:val="0"/>
          <w:iCs/>
        </w:rPr>
        <w:t>-</w:t>
      </w:r>
      <w:r w:rsidR="0026607C" w:rsidRPr="0051756E">
        <w:rPr>
          <w:b w:val="0"/>
          <w:iCs/>
        </w:rPr>
        <w:t xml:space="preserve"> </w:t>
      </w:r>
      <w:r w:rsidR="00400BC2" w:rsidRPr="0051756E">
        <w:rPr>
          <w:b w:val="0"/>
          <w:iCs/>
        </w:rPr>
        <w:t>здравоохранение;</w:t>
      </w:r>
    </w:p>
    <w:p w14:paraId="734A6F4A" w14:textId="77777777" w:rsidR="0051756E" w:rsidRDefault="00BE596D" w:rsidP="008844AC">
      <w:pPr>
        <w:jc w:val="both"/>
        <w:rPr>
          <w:b w:val="0"/>
          <w:iCs/>
        </w:rPr>
      </w:pPr>
      <w:r w:rsidRPr="0051756E">
        <w:rPr>
          <w:b w:val="0"/>
          <w:iCs/>
        </w:rPr>
        <w:t xml:space="preserve">- благоустройство </w:t>
      </w:r>
      <w:r w:rsidR="0051756E">
        <w:rPr>
          <w:b w:val="0"/>
          <w:iCs/>
        </w:rPr>
        <w:t>района</w:t>
      </w:r>
      <w:r w:rsidR="006C0DC1">
        <w:rPr>
          <w:b w:val="0"/>
          <w:iCs/>
        </w:rPr>
        <w:t>.</w:t>
      </w:r>
    </w:p>
    <w:p w14:paraId="099C6585" w14:textId="77777777" w:rsidR="006C0DC1" w:rsidRPr="0051756E" w:rsidRDefault="006C0DC1" w:rsidP="008844AC">
      <w:pPr>
        <w:jc w:val="both"/>
        <w:rPr>
          <w:b w:val="0"/>
          <w:iCs/>
        </w:rPr>
      </w:pPr>
    </w:p>
    <w:p w14:paraId="4FEF47B4" w14:textId="77777777" w:rsidR="00C322E6" w:rsidRDefault="00C322E6" w:rsidP="008844AC">
      <w:pPr>
        <w:jc w:val="both"/>
        <w:rPr>
          <w:b w:val="0"/>
        </w:rPr>
      </w:pPr>
      <w:r w:rsidRPr="00EF71A4">
        <w:rPr>
          <w:b w:val="0"/>
        </w:rPr>
        <w:tab/>
        <w:t xml:space="preserve">Для решения вопросов проводилась работа с сотрудниками </w:t>
      </w:r>
      <w:r w:rsidR="00150E8B">
        <w:rPr>
          <w:b w:val="0"/>
        </w:rPr>
        <w:t xml:space="preserve">Департамента труда и социальной защиты </w:t>
      </w:r>
      <w:r w:rsidR="00150E8B" w:rsidRPr="0026607C">
        <w:rPr>
          <w:b w:val="0"/>
        </w:rPr>
        <w:t>населения</w:t>
      </w:r>
      <w:r w:rsidR="00CA7741" w:rsidRPr="0026607C">
        <w:rPr>
          <w:b w:val="0"/>
        </w:rPr>
        <w:t xml:space="preserve"> города</w:t>
      </w:r>
      <w:r w:rsidR="00CA7741">
        <w:rPr>
          <w:b w:val="0"/>
        </w:rPr>
        <w:t xml:space="preserve"> Москвы</w:t>
      </w:r>
      <w:r w:rsidR="00150E8B">
        <w:rPr>
          <w:b w:val="0"/>
        </w:rPr>
        <w:t>,</w:t>
      </w:r>
      <w:r w:rsidR="0026607C">
        <w:rPr>
          <w:b w:val="0"/>
        </w:rPr>
        <w:t xml:space="preserve"> Департаментом транспорта</w:t>
      </w:r>
      <w:r w:rsidR="0026607C" w:rsidRPr="0026607C">
        <w:rPr>
          <w:b w:val="0"/>
        </w:rPr>
        <w:t xml:space="preserve"> и развития дорожно-тран</w:t>
      </w:r>
      <w:r w:rsidR="0026607C">
        <w:rPr>
          <w:b w:val="0"/>
        </w:rPr>
        <w:t>спортной инфраструктуры города М</w:t>
      </w:r>
      <w:r w:rsidR="0026607C" w:rsidRPr="0026607C">
        <w:rPr>
          <w:b w:val="0"/>
        </w:rPr>
        <w:t>осквы</w:t>
      </w:r>
      <w:r w:rsidR="0026607C">
        <w:rPr>
          <w:b w:val="0"/>
        </w:rPr>
        <w:t>,</w:t>
      </w:r>
      <w:r w:rsidR="00FC4355" w:rsidRPr="00EF71A4">
        <w:rPr>
          <w:b w:val="0"/>
        </w:rPr>
        <w:t xml:space="preserve"> </w:t>
      </w:r>
      <w:r w:rsidR="00BB6B2B">
        <w:rPr>
          <w:b w:val="0"/>
        </w:rPr>
        <w:t>у</w:t>
      </w:r>
      <w:r w:rsidR="00FC4355" w:rsidRPr="00EF71A4">
        <w:rPr>
          <w:b w:val="0"/>
        </w:rPr>
        <w:t>правой и администрацией</w:t>
      </w:r>
      <w:r w:rsidRPr="00EF71A4">
        <w:rPr>
          <w:b w:val="0"/>
        </w:rPr>
        <w:t xml:space="preserve"> Левобережного района</w:t>
      </w:r>
      <w:r w:rsidR="00865F8E" w:rsidRPr="00EF71A4">
        <w:rPr>
          <w:b w:val="0"/>
        </w:rPr>
        <w:t>. Все вопросы были решены положительно.</w:t>
      </w:r>
    </w:p>
    <w:p w14:paraId="299E9A8F" w14:textId="77777777" w:rsidR="00BB6B2B" w:rsidRDefault="00BB6B2B" w:rsidP="008844AC">
      <w:pPr>
        <w:jc w:val="both"/>
        <w:rPr>
          <w:b w:val="0"/>
        </w:rPr>
      </w:pPr>
    </w:p>
    <w:p w14:paraId="449C3571" w14:textId="77777777" w:rsidR="00865F8E" w:rsidRPr="00EF71A4" w:rsidRDefault="00865F8E" w:rsidP="008844AC">
      <w:pPr>
        <w:jc w:val="both"/>
        <w:rPr>
          <w:i/>
        </w:rPr>
      </w:pPr>
      <w:r w:rsidRPr="00EF71A4">
        <w:rPr>
          <w:i/>
        </w:rPr>
        <w:t xml:space="preserve">3. Участие </w:t>
      </w:r>
      <w:r w:rsidR="00B8681C" w:rsidRPr="00EF71A4">
        <w:rPr>
          <w:i/>
        </w:rPr>
        <w:t>в работе Совета депутатов</w:t>
      </w:r>
    </w:p>
    <w:p w14:paraId="37BB138E" w14:textId="77777777" w:rsidR="00BB6B2B" w:rsidRDefault="00865F8E" w:rsidP="00BB6B2B">
      <w:pPr>
        <w:jc w:val="both"/>
        <w:rPr>
          <w:b w:val="0"/>
        </w:rPr>
      </w:pPr>
      <w:r w:rsidRPr="00EF71A4">
        <w:rPr>
          <w:b w:val="0"/>
        </w:rPr>
        <w:tab/>
      </w:r>
    </w:p>
    <w:p w14:paraId="1EEA10D2" w14:textId="77777777" w:rsidR="009B5E8B" w:rsidRDefault="00CA7741" w:rsidP="009B5E8B">
      <w:pPr>
        <w:ind w:firstLine="708"/>
        <w:jc w:val="both"/>
        <w:rPr>
          <w:b w:val="0"/>
        </w:rPr>
      </w:pPr>
      <w:r>
        <w:rPr>
          <w:b w:val="0"/>
        </w:rPr>
        <w:t>Являясь заместителе</w:t>
      </w:r>
      <w:r w:rsidR="009B5E8B">
        <w:rPr>
          <w:b w:val="0"/>
        </w:rPr>
        <w:t>м Председателя Совета депутатов.</w:t>
      </w:r>
      <w:r>
        <w:rPr>
          <w:b w:val="0"/>
        </w:rPr>
        <w:t xml:space="preserve"> </w:t>
      </w:r>
      <w:r w:rsidR="009B5E8B" w:rsidRPr="00EF71A4">
        <w:rPr>
          <w:b w:val="0"/>
        </w:rPr>
        <w:t>Добросовестно</w:t>
      </w:r>
      <w:r w:rsidR="009B5E8B">
        <w:rPr>
          <w:b w:val="0"/>
        </w:rPr>
        <w:t xml:space="preserve"> и ответственно</w:t>
      </w:r>
      <w:r w:rsidR="009B5E8B" w:rsidRPr="00EF71A4">
        <w:rPr>
          <w:b w:val="0"/>
        </w:rPr>
        <w:t xml:space="preserve"> выпол</w:t>
      </w:r>
      <w:r w:rsidR="009B5E8B">
        <w:rPr>
          <w:b w:val="0"/>
        </w:rPr>
        <w:t>нял возложенные на меня</w:t>
      </w:r>
      <w:r w:rsidR="009B5E8B" w:rsidRPr="00EF71A4">
        <w:rPr>
          <w:b w:val="0"/>
        </w:rPr>
        <w:t xml:space="preserve"> поручения Совета депутатов по организации мероприятий.</w:t>
      </w:r>
    </w:p>
    <w:p w14:paraId="149400CA" w14:textId="65DAFF72" w:rsidR="00BB6B2B" w:rsidRPr="00BB6B2B" w:rsidRDefault="009B5E8B" w:rsidP="00BB6B2B">
      <w:pPr>
        <w:ind w:firstLine="708"/>
        <w:jc w:val="both"/>
        <w:rPr>
          <w:b w:val="0"/>
        </w:rPr>
      </w:pPr>
      <w:r>
        <w:rPr>
          <w:b w:val="0"/>
        </w:rPr>
        <w:t>П</w:t>
      </w:r>
      <w:r w:rsidR="00CA7741">
        <w:rPr>
          <w:b w:val="0"/>
        </w:rPr>
        <w:t>ринимал</w:t>
      </w:r>
      <w:r w:rsidR="00BB6B2B" w:rsidRPr="00EF71A4">
        <w:rPr>
          <w:b w:val="0"/>
        </w:rPr>
        <w:t xml:space="preserve">   активное   участие    в    </w:t>
      </w:r>
      <w:r w:rsidR="00BB6B2B">
        <w:rPr>
          <w:b w:val="0"/>
        </w:rPr>
        <w:t xml:space="preserve">заседаниях Совета депутатов. </w:t>
      </w:r>
      <w:r w:rsidR="00BB6B2B" w:rsidRPr="00BB6B2B">
        <w:rPr>
          <w:b w:val="0"/>
        </w:rPr>
        <w:t>В отчетном периоде проведено 1</w:t>
      </w:r>
      <w:r w:rsidR="004B254A">
        <w:rPr>
          <w:b w:val="0"/>
        </w:rPr>
        <w:t>2</w:t>
      </w:r>
      <w:r w:rsidR="00BB6B2B" w:rsidRPr="00BB6B2B">
        <w:rPr>
          <w:b w:val="0"/>
        </w:rPr>
        <w:t xml:space="preserve"> заседаний Совета депутатов</w:t>
      </w:r>
      <w:r w:rsidR="0026176D">
        <w:rPr>
          <w:b w:val="0"/>
        </w:rPr>
        <w:t xml:space="preserve"> (принимал </w:t>
      </w:r>
      <w:r w:rsidR="005E0AFB">
        <w:rPr>
          <w:b w:val="0"/>
        </w:rPr>
        <w:t>участие в</w:t>
      </w:r>
      <w:r w:rsidR="0026176D">
        <w:rPr>
          <w:b w:val="0"/>
        </w:rPr>
        <w:t xml:space="preserve"> </w:t>
      </w:r>
      <w:r w:rsidR="004B254A">
        <w:rPr>
          <w:b w:val="0"/>
        </w:rPr>
        <w:t>9</w:t>
      </w:r>
      <w:r w:rsidR="00BB6B2B">
        <w:rPr>
          <w:b w:val="0"/>
        </w:rPr>
        <w:t xml:space="preserve"> заседаниях</w:t>
      </w:r>
      <w:r w:rsidR="0026176D">
        <w:rPr>
          <w:b w:val="0"/>
        </w:rPr>
        <w:t>)</w:t>
      </w:r>
      <w:r w:rsidR="00BB6B2B">
        <w:rPr>
          <w:b w:val="0"/>
        </w:rPr>
        <w:t xml:space="preserve">. </w:t>
      </w:r>
      <w:r w:rsidR="00BB6B2B" w:rsidRPr="00BB6B2B">
        <w:rPr>
          <w:b w:val="0"/>
        </w:rPr>
        <w:t>За о</w:t>
      </w:r>
      <w:r w:rsidR="005E0AFB">
        <w:rPr>
          <w:b w:val="0"/>
        </w:rPr>
        <w:t>тчетный период рассмотрен</w:t>
      </w:r>
      <w:r w:rsidR="00BB6B2B" w:rsidRPr="00BB6B2B">
        <w:rPr>
          <w:b w:val="0"/>
        </w:rPr>
        <w:t xml:space="preserve"> </w:t>
      </w:r>
      <w:r w:rsidR="004B254A">
        <w:rPr>
          <w:b w:val="0"/>
        </w:rPr>
        <w:t>89</w:t>
      </w:r>
      <w:r w:rsidR="00BB6B2B" w:rsidRPr="00BB6B2B">
        <w:rPr>
          <w:b w:val="0"/>
        </w:rPr>
        <w:t xml:space="preserve"> вопрос</w:t>
      </w:r>
      <w:r w:rsidR="004B254A">
        <w:rPr>
          <w:b w:val="0"/>
        </w:rPr>
        <w:t>ов</w:t>
      </w:r>
      <w:r w:rsidR="00BB6B2B" w:rsidRPr="00BB6B2B">
        <w:rPr>
          <w:b w:val="0"/>
        </w:rPr>
        <w:t xml:space="preserve">, включенных в повестки дня заседаний и заслушано </w:t>
      </w:r>
      <w:r w:rsidR="004B254A">
        <w:rPr>
          <w:b w:val="0"/>
        </w:rPr>
        <w:t>9</w:t>
      </w:r>
      <w:r w:rsidR="00BB6B2B" w:rsidRPr="00BB6B2B">
        <w:rPr>
          <w:b w:val="0"/>
        </w:rPr>
        <w:t xml:space="preserve"> отчетов должностных лиц учреждений бюджетной сферы.</w:t>
      </w:r>
    </w:p>
    <w:p w14:paraId="0CEEF737" w14:textId="77777777" w:rsidR="00BB6B2B" w:rsidRDefault="00BB6B2B" w:rsidP="00BB6B2B">
      <w:pPr>
        <w:jc w:val="both"/>
        <w:rPr>
          <w:b w:val="0"/>
        </w:rPr>
      </w:pPr>
    </w:p>
    <w:p w14:paraId="468EA470" w14:textId="77777777" w:rsidR="00506237" w:rsidRDefault="00865F8E" w:rsidP="005E7074">
      <w:pPr>
        <w:jc w:val="both"/>
        <w:rPr>
          <w:bCs/>
          <w:i/>
          <w:iCs/>
        </w:rPr>
      </w:pPr>
      <w:r w:rsidRPr="00EF71A4">
        <w:rPr>
          <w:i/>
        </w:rPr>
        <w:t>4. Участие в работ</w:t>
      </w:r>
      <w:r w:rsidR="002B1573" w:rsidRPr="00EF71A4">
        <w:rPr>
          <w:i/>
        </w:rPr>
        <w:t>е комиссии Совета депутатов</w:t>
      </w:r>
      <w:r w:rsidRPr="00EF71A4">
        <w:rPr>
          <w:i/>
        </w:rPr>
        <w:t xml:space="preserve"> по </w:t>
      </w:r>
      <w:r w:rsidR="00506237" w:rsidRPr="00506237">
        <w:rPr>
          <w:bCs/>
          <w:i/>
          <w:iCs/>
        </w:rPr>
        <w:t>бюджетным отношениям муниципального округа Левобережный</w:t>
      </w:r>
    </w:p>
    <w:p w14:paraId="69474403" w14:textId="77777777" w:rsidR="00506237" w:rsidRDefault="00506237" w:rsidP="005E7074">
      <w:pPr>
        <w:jc w:val="both"/>
        <w:rPr>
          <w:bCs/>
          <w:i/>
          <w:iCs/>
        </w:rPr>
      </w:pPr>
    </w:p>
    <w:p w14:paraId="6E09136F" w14:textId="3487C284" w:rsidR="00506237" w:rsidRDefault="00506237" w:rsidP="00506237">
      <w:pPr>
        <w:ind w:firstLine="708"/>
        <w:jc w:val="both"/>
        <w:rPr>
          <w:b w:val="0"/>
        </w:rPr>
      </w:pPr>
      <w:r w:rsidRPr="00BB6B2B">
        <w:rPr>
          <w:b w:val="0"/>
        </w:rPr>
        <w:t xml:space="preserve">В рамках комиссии Совета депутатов по бюджетным отношениям муниципального округа Левобережный, </w:t>
      </w:r>
      <w:r w:rsidR="00CA7741">
        <w:rPr>
          <w:b w:val="0"/>
        </w:rPr>
        <w:t>членом которой</w:t>
      </w:r>
      <w:r w:rsidRPr="00BB6B2B">
        <w:rPr>
          <w:b w:val="0"/>
        </w:rPr>
        <w:t xml:space="preserve"> я являюсь</w:t>
      </w:r>
      <w:r>
        <w:rPr>
          <w:b w:val="0"/>
        </w:rPr>
        <w:t>,</w:t>
      </w:r>
      <w:r w:rsidRPr="00BB6B2B">
        <w:rPr>
          <w:b w:val="0"/>
        </w:rPr>
        <w:t xml:space="preserve"> проведено </w:t>
      </w:r>
      <w:r w:rsidR="004B254A">
        <w:rPr>
          <w:b w:val="0"/>
        </w:rPr>
        <w:t>10</w:t>
      </w:r>
      <w:r w:rsidRPr="00BB6B2B">
        <w:rPr>
          <w:b w:val="0"/>
        </w:rPr>
        <w:t xml:space="preserve"> заседаний. Было рассмотрено 3</w:t>
      </w:r>
      <w:r w:rsidR="004B254A">
        <w:rPr>
          <w:b w:val="0"/>
        </w:rPr>
        <w:t>5</w:t>
      </w:r>
      <w:r w:rsidRPr="00BB6B2B">
        <w:rPr>
          <w:b w:val="0"/>
        </w:rPr>
        <w:t xml:space="preserve"> вопрос</w:t>
      </w:r>
      <w:r w:rsidR="004B254A">
        <w:rPr>
          <w:b w:val="0"/>
        </w:rPr>
        <w:t>ов</w:t>
      </w:r>
      <w:r w:rsidRPr="00BB6B2B">
        <w:rPr>
          <w:b w:val="0"/>
        </w:rPr>
        <w:t xml:space="preserve"> по бюджету муниципального округа, включенных в повестки дня заседаний. </w:t>
      </w:r>
    </w:p>
    <w:p w14:paraId="6D3B7C30" w14:textId="77777777" w:rsidR="00506237" w:rsidRDefault="00506237" w:rsidP="005E7074">
      <w:pPr>
        <w:jc w:val="both"/>
        <w:rPr>
          <w:bCs/>
          <w:i/>
          <w:iCs/>
        </w:rPr>
      </w:pPr>
    </w:p>
    <w:p w14:paraId="1E1828D0" w14:textId="77777777" w:rsidR="005E7074" w:rsidRDefault="00603C41" w:rsidP="005E7074">
      <w:pPr>
        <w:jc w:val="both"/>
        <w:rPr>
          <w:b w:val="0"/>
        </w:rPr>
      </w:pPr>
      <w:r w:rsidRPr="00EF71A4">
        <w:rPr>
          <w:b w:val="0"/>
        </w:rPr>
        <w:tab/>
      </w:r>
      <w:r w:rsidR="00E83B4C" w:rsidRPr="00EF71A4">
        <w:rPr>
          <w:b w:val="0"/>
        </w:rPr>
        <w:t xml:space="preserve">Руководствуясь в своей деятельности законодательством РФ и города Москвы, Уставом Совета депутатов муниципального округа Левобережный, решениями Совета депутатов и </w:t>
      </w:r>
      <w:r w:rsidR="00506237">
        <w:rPr>
          <w:b w:val="0"/>
        </w:rPr>
        <w:t>П</w:t>
      </w:r>
      <w:r w:rsidR="00E83B4C" w:rsidRPr="00EF71A4">
        <w:rPr>
          <w:b w:val="0"/>
        </w:rPr>
        <w:t xml:space="preserve">оложением о комиссии по </w:t>
      </w:r>
      <w:r w:rsidR="00506237" w:rsidRPr="00BB6B2B">
        <w:rPr>
          <w:b w:val="0"/>
        </w:rPr>
        <w:t>бюджетным отношениям</w:t>
      </w:r>
      <w:r w:rsidR="00E83B4C" w:rsidRPr="00EF71A4">
        <w:rPr>
          <w:b w:val="0"/>
        </w:rPr>
        <w:t xml:space="preserve">, </w:t>
      </w:r>
      <w:r w:rsidR="002B1573" w:rsidRPr="00EF71A4">
        <w:rPr>
          <w:b w:val="0"/>
        </w:rPr>
        <w:t xml:space="preserve">комиссия </w:t>
      </w:r>
      <w:r w:rsidR="00CA7741">
        <w:rPr>
          <w:b w:val="0"/>
        </w:rPr>
        <w:t>проводил</w:t>
      </w:r>
      <w:r w:rsidR="005E7074" w:rsidRPr="00EF71A4">
        <w:rPr>
          <w:b w:val="0"/>
        </w:rPr>
        <w:t xml:space="preserve"> следующие мероприятия:</w:t>
      </w:r>
    </w:p>
    <w:p w14:paraId="326F304D" w14:textId="308D9CFD" w:rsidR="00506237" w:rsidRDefault="00506237" w:rsidP="00E83B4C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EE1212" w14:textId="77777777" w:rsidR="00F175E3" w:rsidRPr="00F175E3" w:rsidRDefault="00F175E3" w:rsidP="00F175E3">
      <w:pPr>
        <w:jc w:val="both"/>
        <w:rPr>
          <w:b w:val="0"/>
        </w:rPr>
      </w:pPr>
      <w:r w:rsidRPr="00F175E3">
        <w:rPr>
          <w:b w:val="0"/>
        </w:rPr>
        <w:t>О внесении изменений в решение Совета депутатов муниципального округа Левобережный от 20 декабря 2022 года № 14-2 «О бюджете муниципального округа Левобережный на 2023 год и плановый период 2024 и 2025 годов»</w:t>
      </w:r>
    </w:p>
    <w:p w14:paraId="1C382272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lastRenderedPageBreak/>
        <w:t>Об отчете об исполнении бюджета муниципального округа Левобережный за 9 месяцев 2023 года</w:t>
      </w:r>
    </w:p>
    <w:p w14:paraId="308E2417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t>О проекте бюджета муниципального округа Левобережный на 2024 год и плановый период 2025 и 2026 годов</w:t>
      </w:r>
    </w:p>
    <w:p w14:paraId="580B546E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t>Об обращении в Контрольно-счетную палату города Москвы</w:t>
      </w:r>
    </w:p>
    <w:p w14:paraId="45B2E424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t>О бюджете муниципального округа Левобережный на 2024 год и плановый период 2025 и 2026 годов</w:t>
      </w:r>
    </w:p>
    <w:p w14:paraId="7AE70D4B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t>Об уплате целевого взноса на реализацию целевой программы «Реализация отдельных мероприятий по выпуску (изданию) бюллетеня «Московский муниципальный вестник» на 2024 год</w:t>
      </w:r>
    </w:p>
    <w:p w14:paraId="0CF5FCBF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t xml:space="preserve">Об отчете об исполнении бюджета муниципального округа Левобережный за 1 квартал 2024 года </w:t>
      </w:r>
    </w:p>
    <w:p w14:paraId="53EDE0A9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t>О результатах внешней проверки Контрольно-счетной палатой Москвы отчета об исполнении бюджета муниципального округа Левобережный за 2023 год</w:t>
      </w:r>
    </w:p>
    <w:p w14:paraId="67D092DA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t>Об исполнении бюджета муниципального округа Левобережный за 2023 год</w:t>
      </w:r>
    </w:p>
    <w:p w14:paraId="479E9EC5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t>Об отчете об исполнении бюджета муниципального округа Левобережный за первое полугодие 2024 года</w:t>
      </w:r>
    </w:p>
    <w:p w14:paraId="2B3DC2C9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t>О направлении денежных средств стимулирования управы района Левобережный на реализацию мероприятий по проведению текущего ремонта дворовых территорий, а также содержанию территорий района Левобережный в 2023 году за счёт экономии средств стимулирования управы района Левобережный в 2023 году»</w:t>
      </w:r>
    </w:p>
    <w:p w14:paraId="7B665CFA" w14:textId="77777777" w:rsidR="00F175E3" w:rsidRPr="00F175E3" w:rsidRDefault="00F175E3" w:rsidP="00F175E3">
      <w:pPr>
        <w:pStyle w:val="a7"/>
        <w:numPr>
          <w:ilvl w:val="0"/>
          <w:numId w:val="15"/>
        </w:numPr>
        <w:jc w:val="both"/>
      </w:pPr>
      <w:r w:rsidRPr="00F175E3">
        <w:t>О внесении изменений в решение Совета депутатов муниципального округа Левобережный от 19 декабря 2023 года № 14-2 «О бюджете муниципального округа Левобережный на 2024 год и плановый период 2025 и 2026 годов».</w:t>
      </w:r>
    </w:p>
    <w:p w14:paraId="2109D95C" w14:textId="77777777" w:rsidR="00F175E3" w:rsidRPr="00F175E3" w:rsidRDefault="00F175E3" w:rsidP="00F175E3">
      <w:pPr>
        <w:jc w:val="both"/>
        <w:rPr>
          <w:b w:val="0"/>
        </w:rPr>
      </w:pPr>
    </w:p>
    <w:p w14:paraId="11E45FB0" w14:textId="77777777" w:rsidR="00F175E3" w:rsidRPr="00F175E3" w:rsidRDefault="00F175E3" w:rsidP="00F175E3">
      <w:pPr>
        <w:jc w:val="both"/>
        <w:rPr>
          <w:b w:val="0"/>
        </w:rPr>
      </w:pPr>
      <w:r w:rsidRPr="00F175E3">
        <w:rPr>
          <w:b w:val="0"/>
        </w:rPr>
        <w:t xml:space="preserve">           Проведены публичные слушания: </w:t>
      </w:r>
    </w:p>
    <w:p w14:paraId="01379E6F" w14:textId="77777777" w:rsidR="00F175E3" w:rsidRPr="00F175E3" w:rsidRDefault="00F175E3" w:rsidP="00F175E3">
      <w:pPr>
        <w:pStyle w:val="a7"/>
        <w:numPr>
          <w:ilvl w:val="0"/>
          <w:numId w:val="16"/>
        </w:numPr>
        <w:jc w:val="both"/>
      </w:pPr>
      <w:r w:rsidRPr="00F175E3">
        <w:t>О результатах публичных слушаний по проекту решения «О бюджете муниципального округа Левобережный на 2024 год и плановый период 2025 и 2026 годов»</w:t>
      </w:r>
    </w:p>
    <w:p w14:paraId="4DC5C457" w14:textId="77777777" w:rsidR="00F175E3" w:rsidRPr="00F175E3" w:rsidRDefault="00F175E3" w:rsidP="00F175E3">
      <w:pPr>
        <w:pStyle w:val="a7"/>
        <w:numPr>
          <w:ilvl w:val="0"/>
          <w:numId w:val="16"/>
        </w:numPr>
        <w:jc w:val="both"/>
      </w:pPr>
      <w:r w:rsidRPr="00F175E3">
        <w:t>О результатах публичных слушаний по проекту решения Совета депутатов муниципального округа Левобережный «Об исполнении бюджета муниципального округа Левобережный за 2023 год»</w:t>
      </w:r>
    </w:p>
    <w:p w14:paraId="43CC5945" w14:textId="11899139" w:rsidR="004B254A" w:rsidRPr="00F175E3" w:rsidRDefault="004B254A" w:rsidP="00F175E3">
      <w:pPr>
        <w:jc w:val="both"/>
        <w:rPr>
          <w:b w:val="0"/>
        </w:rPr>
      </w:pPr>
    </w:p>
    <w:p w14:paraId="6E9CD934" w14:textId="0FED1802" w:rsidR="00C603BF" w:rsidRPr="001A7DC2" w:rsidRDefault="00CA7741" w:rsidP="0051756E">
      <w:pPr>
        <w:autoSpaceDE w:val="0"/>
        <w:autoSpaceDN w:val="0"/>
        <w:ind w:firstLine="432"/>
        <w:jc w:val="both"/>
        <w:rPr>
          <w:b w:val="0"/>
          <w:color w:val="FF0000"/>
          <w:sz w:val="28"/>
          <w:szCs w:val="28"/>
          <w:lang w:eastAsia="en-US"/>
        </w:rPr>
      </w:pPr>
      <w:r w:rsidRPr="001A7DC2">
        <w:rPr>
          <w:b w:val="0"/>
        </w:rPr>
        <w:t xml:space="preserve">В рамках </w:t>
      </w:r>
      <w:r w:rsidR="00494F0B" w:rsidRPr="001A7DC2">
        <w:rPr>
          <w:b w:val="0"/>
        </w:rPr>
        <w:t>комиссии по организации работы Совета депутатов муниципального округа Левобережный (Регламентная комиссия)</w:t>
      </w:r>
      <w:r w:rsidR="00C603BF" w:rsidRPr="001A7DC2">
        <w:rPr>
          <w:b w:val="0"/>
        </w:rPr>
        <w:t xml:space="preserve">, в состав которой вхожу, проведено </w:t>
      </w:r>
      <w:r w:rsidR="004B254A">
        <w:rPr>
          <w:b w:val="0"/>
        </w:rPr>
        <w:t>2</w:t>
      </w:r>
      <w:r w:rsidR="00C603BF" w:rsidRPr="001A7DC2">
        <w:rPr>
          <w:b w:val="0"/>
        </w:rPr>
        <w:t xml:space="preserve"> заседания с рассмотрение</w:t>
      </w:r>
      <w:r w:rsidR="0051756E">
        <w:rPr>
          <w:b w:val="0"/>
        </w:rPr>
        <w:t>м</w:t>
      </w:r>
      <w:r w:rsidR="00C603BF" w:rsidRPr="001A7DC2">
        <w:rPr>
          <w:b w:val="0"/>
        </w:rPr>
        <w:t xml:space="preserve"> </w:t>
      </w:r>
      <w:r w:rsidR="00FD0B95">
        <w:rPr>
          <w:b w:val="0"/>
        </w:rPr>
        <w:t xml:space="preserve">7 </w:t>
      </w:r>
      <w:r w:rsidR="00C603BF" w:rsidRPr="001A7DC2">
        <w:rPr>
          <w:b w:val="0"/>
        </w:rPr>
        <w:t>значимых вопросов пов</w:t>
      </w:r>
      <w:r w:rsidR="0026176D" w:rsidRPr="001A7DC2">
        <w:rPr>
          <w:b w:val="0"/>
        </w:rPr>
        <w:t>естки дня, таких как:</w:t>
      </w:r>
    </w:p>
    <w:p w14:paraId="346CAEF0" w14:textId="77777777" w:rsidR="00FD0B95" w:rsidRPr="00FD0B95" w:rsidRDefault="00FD0B95" w:rsidP="00FD0B95">
      <w:pPr>
        <w:numPr>
          <w:ilvl w:val="0"/>
          <w:numId w:val="10"/>
        </w:numPr>
        <w:tabs>
          <w:tab w:val="left" w:pos="321"/>
        </w:tabs>
        <w:jc w:val="both"/>
        <w:rPr>
          <w:b w:val="0"/>
          <w:bCs/>
        </w:rPr>
      </w:pPr>
      <w:r w:rsidRPr="00FD0B95">
        <w:rPr>
          <w:b w:val="0"/>
          <w:bCs/>
        </w:rPr>
        <w:t>О утверждении Порядка учета предложений граждан по проекту Устава муниципального округа Левобережный, проекту решения Совета депутатов муниципального округа Левобережный о внесении изменений и дополнений в Устав муниципального округа Левобережный и участия граждан в их обсуждении в форме публичных слушаний.</w:t>
      </w:r>
    </w:p>
    <w:p w14:paraId="1F7F0244" w14:textId="77777777" w:rsidR="00FD0B95" w:rsidRPr="00FD0B95" w:rsidRDefault="00FD0B95" w:rsidP="00FD0B95">
      <w:pPr>
        <w:pStyle w:val="a7"/>
        <w:numPr>
          <w:ilvl w:val="0"/>
          <w:numId w:val="10"/>
        </w:numPr>
        <w:tabs>
          <w:tab w:val="left" w:pos="4680"/>
        </w:tabs>
        <w:adjustRightInd w:val="0"/>
        <w:ind w:right="424"/>
        <w:jc w:val="both"/>
        <w:rPr>
          <w:bCs/>
        </w:rPr>
      </w:pPr>
      <w:r w:rsidRPr="00FD0B95">
        <w:rPr>
          <w:bCs/>
        </w:rPr>
        <w:t>О проекте Устава внутригородского муниципального образования – муниципального округа Левобережный в городе Москве.</w:t>
      </w:r>
    </w:p>
    <w:p w14:paraId="76D357BD" w14:textId="77777777" w:rsidR="00FD0B95" w:rsidRPr="00FD0B95" w:rsidRDefault="00FD0B95" w:rsidP="00FD0B95">
      <w:pPr>
        <w:numPr>
          <w:ilvl w:val="0"/>
          <w:numId w:val="10"/>
        </w:numPr>
        <w:tabs>
          <w:tab w:val="left" w:pos="321"/>
        </w:tabs>
        <w:jc w:val="both"/>
        <w:rPr>
          <w:b w:val="0"/>
          <w:bCs/>
        </w:rPr>
      </w:pPr>
      <w:r w:rsidRPr="00FD0B95">
        <w:rPr>
          <w:b w:val="0"/>
          <w:bCs/>
        </w:rPr>
        <w:t>Об утверждении Порядка организации и проведения публичных слушаний в муниципальном округе Левобережный.</w:t>
      </w:r>
    </w:p>
    <w:p w14:paraId="1BE39888" w14:textId="77E3BCEA" w:rsidR="00FD0B95" w:rsidRPr="00FD0B95" w:rsidRDefault="00FD0B95" w:rsidP="00FD0B95">
      <w:pPr>
        <w:numPr>
          <w:ilvl w:val="0"/>
          <w:numId w:val="10"/>
        </w:numPr>
        <w:tabs>
          <w:tab w:val="left" w:pos="321"/>
        </w:tabs>
        <w:jc w:val="both"/>
        <w:rPr>
          <w:b w:val="0"/>
          <w:bCs/>
        </w:rPr>
      </w:pPr>
      <w:r w:rsidRPr="00FD0B95">
        <w:rPr>
          <w:b w:val="0"/>
          <w:bCs/>
        </w:rPr>
        <w:t>О рассмотрении и утверждении перечня вопросов к главе управы района Левобережный города Москвы</w:t>
      </w:r>
    </w:p>
    <w:p w14:paraId="055F4BB0" w14:textId="77777777" w:rsidR="00FD0B95" w:rsidRPr="00FD0B95" w:rsidRDefault="00FD0B95" w:rsidP="00FD0B95">
      <w:pPr>
        <w:numPr>
          <w:ilvl w:val="0"/>
          <w:numId w:val="10"/>
        </w:numPr>
        <w:jc w:val="both"/>
        <w:rPr>
          <w:b w:val="0"/>
          <w:bCs/>
        </w:rPr>
      </w:pPr>
      <w:r w:rsidRPr="00FD0B95">
        <w:rPr>
          <w:b w:val="0"/>
          <w:bCs/>
        </w:rPr>
        <w:t>О внесении изменений в решение Совета депутатов муниципального округа Левобережный от 20.09.2016 № 11-4 «Об утверждении Положения о комиссии администрации муниципального округа Левобережный по соблюдению требований к служебному поведению муниципальных служащих и урегулированию конфликтов интересов».</w:t>
      </w:r>
    </w:p>
    <w:p w14:paraId="4DB85A4A" w14:textId="77777777" w:rsidR="00FD0B95" w:rsidRPr="00FD0B95" w:rsidRDefault="00FD0B95" w:rsidP="00FD0B95">
      <w:pPr>
        <w:ind w:left="720"/>
        <w:jc w:val="both"/>
        <w:rPr>
          <w:b w:val="0"/>
          <w:bCs/>
        </w:rPr>
      </w:pPr>
    </w:p>
    <w:p w14:paraId="5B64716A" w14:textId="77777777" w:rsidR="00C603BF" w:rsidRDefault="00C603BF" w:rsidP="00E83B4C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5FE5BF" w14:textId="77777777" w:rsidR="00506237" w:rsidRPr="00506237" w:rsidRDefault="00506237" w:rsidP="0050623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506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Участие в работе комиссий, осуществляющих </w:t>
      </w:r>
      <w:r w:rsidRPr="0050623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06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проведение которого обеспечивает Фонд капитального ремонта многоквартирных домов города Москвы</w:t>
      </w:r>
    </w:p>
    <w:p w14:paraId="74FD9BFD" w14:textId="77777777" w:rsidR="00506237" w:rsidRDefault="00506237" w:rsidP="00E83B4C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561D50" w14:textId="77777777" w:rsidR="00506237" w:rsidRPr="00506237" w:rsidRDefault="00506237" w:rsidP="00506237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6237">
        <w:rPr>
          <w:rFonts w:ascii="Times New Roman" w:hAnsi="Times New Roman" w:cs="Times New Roman"/>
          <w:sz w:val="24"/>
          <w:szCs w:val="24"/>
        </w:rPr>
        <w:t>Осуществляла приемку работ как основной депутат по адресам:</w:t>
      </w:r>
    </w:p>
    <w:p w14:paraId="42AF6F30" w14:textId="77777777" w:rsidR="001A7DC2" w:rsidRDefault="0026176D" w:rsidP="001A7DC2">
      <w:pPr>
        <w:pStyle w:val="ConsPlusNonformat"/>
        <w:widowControl/>
        <w:numPr>
          <w:ilvl w:val="0"/>
          <w:numId w:val="11"/>
        </w:numPr>
        <w:jc w:val="both"/>
        <w:rPr>
          <w:rStyle w:val="2"/>
          <w:color w:val="auto"/>
          <w:sz w:val="24"/>
          <w:szCs w:val="24"/>
        </w:rPr>
      </w:pPr>
      <w:r w:rsidRPr="0026176D">
        <w:rPr>
          <w:rStyle w:val="2"/>
          <w:rFonts w:eastAsia="Calibri"/>
          <w:sz w:val="22"/>
          <w:szCs w:val="22"/>
        </w:rPr>
        <w:t>Беломорская ул., д. 8</w:t>
      </w:r>
    </w:p>
    <w:p w14:paraId="5F495835" w14:textId="77777777" w:rsidR="0026176D" w:rsidRPr="001A7DC2" w:rsidRDefault="0026176D" w:rsidP="001A7DC2">
      <w:pPr>
        <w:pStyle w:val="ConsPlusNonformat"/>
        <w:widowControl/>
        <w:numPr>
          <w:ilvl w:val="0"/>
          <w:numId w:val="11"/>
        </w:numPr>
        <w:jc w:val="both"/>
        <w:rPr>
          <w:rStyle w:val="2"/>
          <w:color w:val="auto"/>
          <w:sz w:val="24"/>
          <w:szCs w:val="24"/>
        </w:rPr>
      </w:pPr>
      <w:r w:rsidRPr="001A7DC2">
        <w:rPr>
          <w:rStyle w:val="2"/>
          <w:rFonts w:eastAsia="Calibri"/>
          <w:sz w:val="22"/>
          <w:szCs w:val="22"/>
        </w:rPr>
        <w:t>Фестивальная ул., д. 9</w:t>
      </w:r>
    </w:p>
    <w:p w14:paraId="1BC9C5F1" w14:textId="77777777" w:rsidR="0026176D" w:rsidRDefault="0026176D" w:rsidP="001A7DC2">
      <w:pPr>
        <w:pStyle w:val="ConsPlusNonformat"/>
        <w:widowControl/>
        <w:numPr>
          <w:ilvl w:val="0"/>
          <w:numId w:val="11"/>
        </w:numPr>
        <w:jc w:val="both"/>
        <w:rPr>
          <w:rStyle w:val="2"/>
          <w:rFonts w:eastAsia="Calibri"/>
          <w:sz w:val="22"/>
          <w:szCs w:val="22"/>
        </w:rPr>
      </w:pPr>
      <w:r w:rsidRPr="001A7DC2">
        <w:rPr>
          <w:rStyle w:val="2"/>
          <w:rFonts w:eastAsia="Calibri"/>
          <w:sz w:val="22"/>
          <w:szCs w:val="22"/>
        </w:rPr>
        <w:t>Беломорская ул., д. 5, к.1</w:t>
      </w:r>
    </w:p>
    <w:p w14:paraId="26BB7C7A" w14:textId="77777777" w:rsidR="0026176D" w:rsidRPr="001A7DC2" w:rsidRDefault="0026176D" w:rsidP="001A7DC2">
      <w:pPr>
        <w:pStyle w:val="ConsPlusNonformat"/>
        <w:widowControl/>
        <w:numPr>
          <w:ilvl w:val="0"/>
          <w:numId w:val="11"/>
        </w:numPr>
        <w:jc w:val="both"/>
        <w:rPr>
          <w:rStyle w:val="2"/>
          <w:rFonts w:eastAsia="Calibri"/>
          <w:sz w:val="22"/>
          <w:szCs w:val="22"/>
        </w:rPr>
      </w:pPr>
      <w:r w:rsidRPr="001A7DC2">
        <w:rPr>
          <w:rStyle w:val="2"/>
          <w:rFonts w:eastAsia="Calibri"/>
          <w:sz w:val="22"/>
          <w:szCs w:val="22"/>
        </w:rPr>
        <w:t>Беломорская ул., д. 5, к.2</w:t>
      </w:r>
    </w:p>
    <w:p w14:paraId="01A32A91" w14:textId="77777777" w:rsidR="00506237" w:rsidRDefault="00506237" w:rsidP="006C0DC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BA4B2C6" w14:textId="77777777" w:rsidR="00BB6B2B" w:rsidRDefault="00BB6B2B" w:rsidP="00BB6B2B">
      <w:pPr>
        <w:jc w:val="both"/>
      </w:pPr>
      <w:r>
        <w:t>Депутат Совета депутатов</w:t>
      </w:r>
    </w:p>
    <w:p w14:paraId="286B3551" w14:textId="77777777" w:rsidR="00BB6B2B" w:rsidRDefault="00BB6B2B" w:rsidP="00BB6B2B">
      <w:pPr>
        <w:jc w:val="both"/>
      </w:pPr>
      <w:r>
        <w:t xml:space="preserve">муниципального округа </w:t>
      </w:r>
    </w:p>
    <w:p w14:paraId="33E92C48" w14:textId="77777777" w:rsidR="00BB6B2B" w:rsidRPr="00C01ECA" w:rsidRDefault="00BB6B2B" w:rsidP="00C01ECA">
      <w:pPr>
        <w:tabs>
          <w:tab w:val="left" w:pos="7802"/>
        </w:tabs>
        <w:jc w:val="both"/>
      </w:pPr>
      <w:r>
        <w:t xml:space="preserve">Левобережный                                                                                      </w:t>
      </w:r>
      <w:r w:rsidR="001A7DC2">
        <w:t xml:space="preserve">        </w:t>
      </w:r>
      <w:r>
        <w:t xml:space="preserve">       </w:t>
      </w:r>
      <w:r w:rsidR="009B5E8B">
        <w:t>М.Р. Шейхов</w:t>
      </w:r>
    </w:p>
    <w:sectPr w:rsidR="00BB6B2B" w:rsidRPr="00C01ECA" w:rsidSect="005E0AF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F0A"/>
    <w:multiLevelType w:val="hybridMultilevel"/>
    <w:tmpl w:val="0B2E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640"/>
    <w:multiLevelType w:val="hybridMultilevel"/>
    <w:tmpl w:val="6ADA8B22"/>
    <w:lvl w:ilvl="0" w:tplc="23280EE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A0AF8"/>
    <w:multiLevelType w:val="hybridMultilevel"/>
    <w:tmpl w:val="F0B03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3735A"/>
    <w:multiLevelType w:val="hybridMultilevel"/>
    <w:tmpl w:val="84A4F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4381F"/>
    <w:multiLevelType w:val="hybridMultilevel"/>
    <w:tmpl w:val="657A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F6BA3"/>
    <w:multiLevelType w:val="hybridMultilevel"/>
    <w:tmpl w:val="FD6E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31819"/>
    <w:multiLevelType w:val="hybridMultilevel"/>
    <w:tmpl w:val="7068D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A68B5"/>
    <w:multiLevelType w:val="hybridMultilevel"/>
    <w:tmpl w:val="C5F86638"/>
    <w:lvl w:ilvl="0" w:tplc="023AC09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4DB8"/>
    <w:multiLevelType w:val="hybridMultilevel"/>
    <w:tmpl w:val="791C81F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24E4C93"/>
    <w:multiLevelType w:val="hybridMultilevel"/>
    <w:tmpl w:val="7CDE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30FF3"/>
    <w:multiLevelType w:val="hybridMultilevel"/>
    <w:tmpl w:val="CC22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5D5585"/>
    <w:multiLevelType w:val="hybridMultilevel"/>
    <w:tmpl w:val="C1E8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D747B"/>
    <w:multiLevelType w:val="hybridMultilevel"/>
    <w:tmpl w:val="A480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734BB"/>
    <w:multiLevelType w:val="hybridMultilevel"/>
    <w:tmpl w:val="8EF48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572C40"/>
    <w:multiLevelType w:val="hybridMultilevel"/>
    <w:tmpl w:val="AE70A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E5"/>
    <w:rsid w:val="000037D4"/>
    <w:rsid w:val="00083499"/>
    <w:rsid w:val="000C46A9"/>
    <w:rsid w:val="000E1940"/>
    <w:rsid w:val="000E7C15"/>
    <w:rsid w:val="000F1756"/>
    <w:rsid w:val="00150E8B"/>
    <w:rsid w:val="0015529D"/>
    <w:rsid w:val="001753F0"/>
    <w:rsid w:val="001A7DC2"/>
    <w:rsid w:val="001B55F9"/>
    <w:rsid w:val="00224F12"/>
    <w:rsid w:val="0025435A"/>
    <w:rsid w:val="0026176D"/>
    <w:rsid w:val="0026607C"/>
    <w:rsid w:val="002B07F0"/>
    <w:rsid w:val="002B1573"/>
    <w:rsid w:val="002B73B5"/>
    <w:rsid w:val="002C09B5"/>
    <w:rsid w:val="002E6C1A"/>
    <w:rsid w:val="00300C7D"/>
    <w:rsid w:val="00301962"/>
    <w:rsid w:val="00312003"/>
    <w:rsid w:val="00312645"/>
    <w:rsid w:val="003323DA"/>
    <w:rsid w:val="00400BC2"/>
    <w:rsid w:val="0047010B"/>
    <w:rsid w:val="00494F0B"/>
    <w:rsid w:val="004B010D"/>
    <w:rsid w:val="004B254A"/>
    <w:rsid w:val="004B7330"/>
    <w:rsid w:val="004E47B2"/>
    <w:rsid w:val="00506237"/>
    <w:rsid w:val="0051756E"/>
    <w:rsid w:val="00546E8D"/>
    <w:rsid w:val="00553E5E"/>
    <w:rsid w:val="005E0AFB"/>
    <w:rsid w:val="005E7074"/>
    <w:rsid w:val="00603C41"/>
    <w:rsid w:val="006268C1"/>
    <w:rsid w:val="006552F8"/>
    <w:rsid w:val="006B1A77"/>
    <w:rsid w:val="006C0DC1"/>
    <w:rsid w:val="0072408C"/>
    <w:rsid w:val="00740DF8"/>
    <w:rsid w:val="007A0083"/>
    <w:rsid w:val="007C38E8"/>
    <w:rsid w:val="007D7418"/>
    <w:rsid w:val="007E210E"/>
    <w:rsid w:val="00865F8E"/>
    <w:rsid w:val="008844AC"/>
    <w:rsid w:val="008F1E93"/>
    <w:rsid w:val="009763B9"/>
    <w:rsid w:val="009A5774"/>
    <w:rsid w:val="009B5C1F"/>
    <w:rsid w:val="009B5E8B"/>
    <w:rsid w:val="009C2BE5"/>
    <w:rsid w:val="00A233B1"/>
    <w:rsid w:val="00A752FC"/>
    <w:rsid w:val="00A7537A"/>
    <w:rsid w:val="00A82C3C"/>
    <w:rsid w:val="00A85C79"/>
    <w:rsid w:val="00A97F2C"/>
    <w:rsid w:val="00B01DBC"/>
    <w:rsid w:val="00B46A2E"/>
    <w:rsid w:val="00B55D5A"/>
    <w:rsid w:val="00B8681C"/>
    <w:rsid w:val="00BB6B2B"/>
    <w:rsid w:val="00BE596D"/>
    <w:rsid w:val="00C01ECA"/>
    <w:rsid w:val="00C026B3"/>
    <w:rsid w:val="00C04E41"/>
    <w:rsid w:val="00C322E6"/>
    <w:rsid w:val="00C35BEA"/>
    <w:rsid w:val="00C603BF"/>
    <w:rsid w:val="00C65C30"/>
    <w:rsid w:val="00C81E54"/>
    <w:rsid w:val="00CA7741"/>
    <w:rsid w:val="00CD1DA5"/>
    <w:rsid w:val="00D52D79"/>
    <w:rsid w:val="00DA4A95"/>
    <w:rsid w:val="00E33450"/>
    <w:rsid w:val="00E52E8A"/>
    <w:rsid w:val="00E83B4C"/>
    <w:rsid w:val="00EF71A4"/>
    <w:rsid w:val="00F175E3"/>
    <w:rsid w:val="00F34DFC"/>
    <w:rsid w:val="00F62CF7"/>
    <w:rsid w:val="00F65A17"/>
    <w:rsid w:val="00F814E3"/>
    <w:rsid w:val="00FC4355"/>
    <w:rsid w:val="00FD0B95"/>
    <w:rsid w:val="00FF0BD8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75E82"/>
  <w15:chartTrackingRefBased/>
  <w15:docId w15:val="{E83AD83D-0DBF-4F88-B7DC-6454F2CF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EF71A4"/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EF71A4"/>
    <w:rPr>
      <w:b/>
      <w:bCs/>
    </w:rPr>
  </w:style>
  <w:style w:type="table" w:styleId="a5">
    <w:name w:val="Table Grid"/>
    <w:basedOn w:val="a1"/>
    <w:rsid w:val="00BB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8F1E93"/>
    <w:rPr>
      <w:color w:val="0000FF"/>
      <w:u w:val="single"/>
    </w:rPr>
  </w:style>
  <w:style w:type="character" w:customStyle="1" w:styleId="2">
    <w:name w:val="Основной текст (2)"/>
    <w:rsid w:val="00261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7">
    <w:name w:val="List Paragraph"/>
    <w:basedOn w:val="a"/>
    <w:uiPriority w:val="99"/>
    <w:qFormat/>
    <w:rsid w:val="004B254A"/>
    <w:pPr>
      <w:ind w:left="720"/>
      <w:contextualSpacing/>
    </w:pPr>
    <w:rPr>
      <w:b w:val="0"/>
    </w:rPr>
  </w:style>
  <w:style w:type="paragraph" w:styleId="a8">
    <w:name w:val="Body Text Indent"/>
    <w:basedOn w:val="a"/>
    <w:link w:val="a9"/>
    <w:unhideWhenUsed/>
    <w:rsid w:val="00FD0B95"/>
    <w:pPr>
      <w:autoSpaceDE w:val="0"/>
      <w:autoSpaceDN w:val="0"/>
      <w:jc w:val="both"/>
    </w:pPr>
    <w:rPr>
      <w:rFonts w:eastAsia="Calibri"/>
      <w:b w:val="0"/>
      <w:sz w:val="28"/>
      <w:szCs w:val="28"/>
      <w:lang w:val="x-none"/>
    </w:rPr>
  </w:style>
  <w:style w:type="character" w:customStyle="1" w:styleId="a9">
    <w:name w:val="Основной текст с отступом Знак"/>
    <w:basedOn w:val="a0"/>
    <w:link w:val="a8"/>
    <w:rsid w:val="00FD0B95"/>
    <w:rPr>
      <w:rFonts w:eastAsia="Calibri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1</dc:creator>
  <cp:keywords/>
  <cp:lastModifiedBy>user</cp:lastModifiedBy>
  <cp:revision>7</cp:revision>
  <cp:lastPrinted>2024-10-18T07:27:00Z</cp:lastPrinted>
  <dcterms:created xsi:type="dcterms:W3CDTF">2023-10-24T04:29:00Z</dcterms:created>
  <dcterms:modified xsi:type="dcterms:W3CDTF">2024-10-22T11:21:00Z</dcterms:modified>
</cp:coreProperties>
</file>