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4F" w14:textId="77777777" w:rsidR="007C312A" w:rsidRPr="00560384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1FEFF564" w14:textId="77777777" w:rsidR="00704D7B" w:rsidRPr="0034623F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53A5BFF0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56746932" w:rsidR="00704D7B" w:rsidRPr="003D3842" w:rsidRDefault="00B800C3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 декабря</w:t>
      </w:r>
      <w:r w:rsidR="008D6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3D38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119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1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3D3842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6796B" w14:textId="55650DA4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713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0C3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6C381A" w:rsidRPr="006C381A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64CB6D2" w14:textId="77777777" w:rsidR="00704D7B" w:rsidRPr="00560384" w:rsidRDefault="00704D7B" w:rsidP="00704D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Малый зал</w:t>
      </w:r>
    </w:p>
    <w:p w14:paraId="180E4B91" w14:textId="7D914891" w:rsidR="00704D7B" w:rsidRDefault="00704D7B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586A5" w14:textId="624792D6" w:rsidR="00B800C3" w:rsidRPr="00B800C3" w:rsidRDefault="00B800C3" w:rsidP="00B800C3">
      <w:pPr>
        <w:tabs>
          <w:tab w:val="left" w:pos="321"/>
        </w:tabs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17AC9" w14:textId="7634E46C" w:rsidR="00B800C3" w:rsidRP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округа Левобережный на 2025 год и плановый период 2026 и 2027 годов.</w:t>
      </w:r>
    </w:p>
    <w:p w14:paraId="4072FE1C" w14:textId="77777777" w:rsidR="00B800C3" w:rsidRPr="00B800C3" w:rsidRDefault="00B800C3" w:rsidP="00B800C3">
      <w:pPr>
        <w:pStyle w:val="a3"/>
        <w:spacing w:after="0" w:line="240" w:lineRule="auto"/>
        <w:ind w:left="2210" w:firstLine="626"/>
        <w:rPr>
          <w:rFonts w:ascii="Times New Roman" w:hAnsi="Times New Roman" w:cs="Times New Roman"/>
          <w:b/>
          <w:i/>
          <w:sz w:val="28"/>
          <w:szCs w:val="28"/>
        </w:rPr>
      </w:pPr>
      <w:r w:rsidRPr="00B800C3">
        <w:rPr>
          <w:rFonts w:ascii="Times New Roman" w:hAnsi="Times New Roman" w:cs="Times New Roman"/>
          <w:b/>
          <w:i/>
          <w:sz w:val="28"/>
          <w:szCs w:val="28"/>
        </w:rPr>
        <w:t xml:space="preserve">(Доклад: Кобякова </w:t>
      </w:r>
      <w:proofErr w:type="spellStart"/>
      <w:r w:rsidRPr="00B800C3">
        <w:rPr>
          <w:rFonts w:ascii="Times New Roman" w:hAnsi="Times New Roman" w:cs="Times New Roman"/>
          <w:b/>
          <w:i/>
          <w:sz w:val="28"/>
          <w:szCs w:val="28"/>
        </w:rPr>
        <w:t>Румия</w:t>
      </w:r>
      <w:proofErr w:type="spellEnd"/>
      <w:r w:rsidRPr="00B80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00C3">
        <w:rPr>
          <w:rFonts w:ascii="Times New Roman" w:hAnsi="Times New Roman" w:cs="Times New Roman"/>
          <w:b/>
          <w:i/>
          <w:sz w:val="28"/>
          <w:szCs w:val="28"/>
        </w:rPr>
        <w:t>Равильевна</w:t>
      </w:r>
      <w:proofErr w:type="spellEnd"/>
      <w:r w:rsidRPr="00B800C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62BFC17" w14:textId="77777777" w:rsidR="00B800C3" w:rsidRPr="00B800C3" w:rsidRDefault="00B800C3" w:rsidP="00B800C3">
      <w:pPr>
        <w:tabs>
          <w:tab w:val="left" w:pos="321"/>
        </w:tabs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9649E" w14:textId="77777777" w:rsidR="005A7D99" w:rsidRDefault="005A7D99" w:rsidP="004F64E7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D9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округа Левобережный от 19 декабря 2023 года № 14-2 «О бюджете муниципального округа Левобережный на 2024 год и плановый период 2025 и 2026 годов»</w:t>
      </w:r>
    </w:p>
    <w:p w14:paraId="7B0685D5" w14:textId="77777777" w:rsidR="005A7D99" w:rsidRPr="00B800C3" w:rsidRDefault="005A7D99" w:rsidP="005A7D99">
      <w:pPr>
        <w:pStyle w:val="a3"/>
        <w:spacing w:after="0" w:line="240" w:lineRule="auto"/>
        <w:ind w:left="2210" w:firstLine="626"/>
        <w:rPr>
          <w:rFonts w:ascii="Times New Roman" w:hAnsi="Times New Roman" w:cs="Times New Roman"/>
          <w:b/>
          <w:i/>
          <w:sz w:val="28"/>
          <w:szCs w:val="28"/>
        </w:rPr>
      </w:pPr>
      <w:r w:rsidRPr="00B800C3">
        <w:rPr>
          <w:rFonts w:ascii="Times New Roman" w:hAnsi="Times New Roman" w:cs="Times New Roman"/>
          <w:b/>
          <w:i/>
          <w:sz w:val="28"/>
          <w:szCs w:val="28"/>
        </w:rPr>
        <w:t xml:space="preserve">(Доклад: Кобякова </w:t>
      </w:r>
      <w:proofErr w:type="spellStart"/>
      <w:r w:rsidRPr="00B800C3">
        <w:rPr>
          <w:rFonts w:ascii="Times New Roman" w:hAnsi="Times New Roman" w:cs="Times New Roman"/>
          <w:b/>
          <w:i/>
          <w:sz w:val="28"/>
          <w:szCs w:val="28"/>
        </w:rPr>
        <w:t>Румия</w:t>
      </w:r>
      <w:proofErr w:type="spellEnd"/>
      <w:r w:rsidRPr="00B80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00C3">
        <w:rPr>
          <w:rFonts w:ascii="Times New Roman" w:hAnsi="Times New Roman" w:cs="Times New Roman"/>
          <w:b/>
          <w:i/>
          <w:sz w:val="28"/>
          <w:szCs w:val="28"/>
        </w:rPr>
        <w:t>Равильевна</w:t>
      </w:r>
      <w:proofErr w:type="spellEnd"/>
      <w:r w:rsidRPr="00B800C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2EEC0F4" w14:textId="77777777" w:rsidR="005A7D99" w:rsidRDefault="005A7D99" w:rsidP="005A7D99">
      <w:pPr>
        <w:tabs>
          <w:tab w:val="left" w:pos="321"/>
        </w:tabs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58759" w14:textId="5C6D217D" w:rsidR="004F64E7" w:rsidRPr="00B800C3" w:rsidRDefault="004F64E7" w:rsidP="004F64E7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>Об утверждении муниципальной программы «Патриотическое воспитание молодёжи муниципального округа Левобережный в городе Москве на 2025 год».</w:t>
      </w:r>
    </w:p>
    <w:p w14:paraId="77065984" w14:textId="49A50447" w:rsidR="004F64E7" w:rsidRDefault="004F64E7" w:rsidP="004F64E7">
      <w:pPr>
        <w:pStyle w:val="a3"/>
        <w:spacing w:after="0" w:line="240" w:lineRule="auto"/>
        <w:ind w:left="2210" w:firstLine="6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AB8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>Басова Наталья Анатольевна</w:t>
      </w:r>
      <w:r w:rsidRPr="00884A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AA20437" w14:textId="77777777" w:rsidR="004F64E7" w:rsidRDefault="004F64E7" w:rsidP="004F64E7">
      <w:pPr>
        <w:pStyle w:val="a3"/>
        <w:spacing w:after="0" w:line="240" w:lineRule="auto"/>
        <w:ind w:left="2210" w:firstLine="6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E870C8" w14:textId="77777777" w:rsidR="004F64E7" w:rsidRPr="00B800C3" w:rsidRDefault="004F64E7" w:rsidP="004F64E7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right="-5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 праздников муниципального округа Левобережный на 2025 год. </w:t>
      </w:r>
    </w:p>
    <w:p w14:paraId="773B675E" w14:textId="3CF982A0" w:rsidR="004F64E7" w:rsidRDefault="004F64E7" w:rsidP="004F64E7">
      <w:pPr>
        <w:pStyle w:val="a3"/>
        <w:spacing w:after="0" w:line="240" w:lineRule="auto"/>
        <w:ind w:left="2210" w:firstLine="6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AB8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>Басова Наталья Анатольевна</w:t>
      </w:r>
      <w:r w:rsidRPr="00884A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B15092B" w14:textId="77777777" w:rsidR="004F64E7" w:rsidRDefault="004F64E7" w:rsidP="004F64E7">
      <w:pPr>
        <w:pStyle w:val="a3"/>
        <w:spacing w:after="0" w:line="240" w:lineRule="auto"/>
        <w:ind w:left="2210" w:firstLine="6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27DC9B" w14:textId="77777777" w:rsidR="00001F4D" w:rsidRPr="00B800C3" w:rsidRDefault="00001F4D" w:rsidP="00001F4D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bCs/>
          <w:sz w:val="28"/>
          <w:szCs w:val="28"/>
        </w:rPr>
        <w:t>О согласовании сводного районного плана по досуговой, социально-воспитательной, физкультурно-оздоровительной и спортивной работе</w:t>
      </w:r>
      <w:r w:rsidRPr="00B800C3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по месту жительства </w:t>
      </w:r>
      <w:r w:rsidRPr="00B800C3">
        <w:rPr>
          <w:rFonts w:ascii="Times New Roman" w:eastAsia="Times New Roman" w:hAnsi="Times New Roman" w:cs="Times New Roman"/>
          <w:bCs/>
          <w:sz w:val="28"/>
          <w:szCs w:val="28"/>
        </w:rPr>
        <w:t>на 1 квартал</w:t>
      </w:r>
      <w:r w:rsidRPr="00B80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00C3"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 w14:paraId="5E471341" w14:textId="67BA827F" w:rsidR="00001F4D" w:rsidRDefault="00001F4D" w:rsidP="00001F4D">
      <w:pPr>
        <w:pStyle w:val="a3"/>
        <w:spacing w:after="0" w:line="240" w:lineRule="auto"/>
        <w:ind w:left="2210" w:firstLine="6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(Доклад: Салимова Анна Сергеевна)</w:t>
      </w:r>
    </w:p>
    <w:p w14:paraId="792D32D3" w14:textId="77777777" w:rsidR="00001F4D" w:rsidRPr="00B800C3" w:rsidRDefault="00001F4D" w:rsidP="00001F4D">
      <w:pPr>
        <w:pStyle w:val="a3"/>
        <w:spacing w:after="0" w:line="240" w:lineRule="auto"/>
        <w:ind w:left="2210" w:firstLine="6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E68533" w14:textId="77777777" w:rsidR="00001F4D" w:rsidRPr="00B800C3" w:rsidRDefault="00001F4D" w:rsidP="00001F4D">
      <w:pPr>
        <w:widowControl w:val="0"/>
        <w:numPr>
          <w:ilvl w:val="0"/>
          <w:numId w:val="44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ind w:left="37" w:right="83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>О назначении даты заслушивания информации руководителей городских организаций, обслуживающих население муниципального округа Левобережный.</w:t>
      </w:r>
    </w:p>
    <w:p w14:paraId="7490BD61" w14:textId="5736FAF0" w:rsidR="00001F4D" w:rsidRDefault="00001F4D" w:rsidP="00001F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800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00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 w:rsidRPr="00B800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Русанов Евгений Евгеньевич)</w:t>
      </w:r>
    </w:p>
    <w:p w14:paraId="7345BDC6" w14:textId="77777777" w:rsidR="00001F4D" w:rsidRDefault="00001F4D" w:rsidP="00001F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9F74796" w14:textId="77777777" w:rsidR="00001F4D" w:rsidRPr="0044071D" w:rsidRDefault="00001F4D" w:rsidP="00001F4D">
      <w:pPr>
        <w:pStyle w:val="a3"/>
        <w:numPr>
          <w:ilvl w:val="0"/>
          <w:numId w:val="25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71D">
        <w:rPr>
          <w:rFonts w:ascii="Times New Roman" w:hAnsi="Times New Roman" w:cs="Times New Roman"/>
          <w:bCs/>
          <w:sz w:val="28"/>
          <w:szCs w:val="28"/>
        </w:rPr>
        <w:t>О порядке реализации депутатом Совета депутатов, главой муниципального округа Левобережный права бесплатного проезда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4071D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14:paraId="1E82379C" w14:textId="558E470B" w:rsidR="00001F4D" w:rsidRDefault="00001F4D" w:rsidP="00001F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(Доклад: Кобякова </w:t>
      </w:r>
      <w:proofErr w:type="spellStart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Румия</w:t>
      </w:r>
      <w:proofErr w:type="spellEnd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Равильевна</w:t>
      </w:r>
      <w:proofErr w:type="spellEnd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4E486369" w14:textId="77777777" w:rsidR="00001F4D" w:rsidRDefault="00001F4D" w:rsidP="00001F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11D2BDA" w14:textId="77777777" w:rsidR="00001F4D" w:rsidRPr="0044071D" w:rsidRDefault="00001F4D" w:rsidP="00001F4D">
      <w:pPr>
        <w:pStyle w:val="a3"/>
        <w:numPr>
          <w:ilvl w:val="0"/>
          <w:numId w:val="25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71D">
        <w:rPr>
          <w:rFonts w:ascii="Times New Roman" w:hAnsi="Times New Roman" w:cs="Times New Roman"/>
          <w:bCs/>
          <w:sz w:val="28"/>
          <w:szCs w:val="28"/>
        </w:rPr>
        <w:t>Об установлении лимитов на оплату мобильной связи для главы муниципального округа Левобережный и главы администрации муниципального округа Левобережный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4071D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5727F9EC" w14:textId="4A1A9AFF" w:rsidR="00001F4D" w:rsidRDefault="00001F4D" w:rsidP="00001F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(Доклад: Кобякова </w:t>
      </w:r>
      <w:proofErr w:type="spellStart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Румия</w:t>
      </w:r>
      <w:proofErr w:type="spellEnd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Равильевна</w:t>
      </w:r>
      <w:proofErr w:type="spellEnd"/>
      <w:r w:rsidRPr="0044071D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79B8F908" w14:textId="77777777" w:rsidR="00001F4D" w:rsidRDefault="00001F4D" w:rsidP="00001F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9B7B209" w14:textId="77777777" w:rsidR="00001F4D" w:rsidRDefault="00001F4D" w:rsidP="00001F4D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right="-5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B56">
        <w:rPr>
          <w:rFonts w:ascii="Times New Roman" w:eastAsia="Times New Roman" w:hAnsi="Times New Roman" w:cs="Times New Roman"/>
          <w:sz w:val="28"/>
          <w:szCs w:val="28"/>
        </w:rPr>
        <w:t>Об отчетах председателей постоянных комиссий Совета депутатов муниципального округа Левобережный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5D4F1" w14:textId="4836A449" w:rsidR="00001F4D" w:rsidRDefault="00001F4D" w:rsidP="00001F4D">
      <w:pPr>
        <w:pStyle w:val="a3"/>
        <w:shd w:val="clear" w:color="auto" w:fill="FFFFFF" w:themeFill="background1"/>
        <w:spacing w:after="0" w:line="240" w:lineRule="auto"/>
        <w:ind w:left="2210" w:firstLine="6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Русанов Евгений Евгеньевич)</w:t>
      </w:r>
    </w:p>
    <w:p w14:paraId="73497270" w14:textId="77777777" w:rsidR="00001F4D" w:rsidRPr="00CB0299" w:rsidRDefault="00001F4D" w:rsidP="00001F4D">
      <w:pPr>
        <w:pStyle w:val="a3"/>
        <w:shd w:val="clear" w:color="auto" w:fill="FFFFFF" w:themeFill="background1"/>
        <w:spacing w:after="0" w:line="240" w:lineRule="auto"/>
        <w:ind w:left="2210" w:firstLine="6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94021A6" w14:textId="33910D5F" w:rsidR="00B800C3" w:rsidRP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плане работы Совета депутатов на 1 квартал 2025 года. </w:t>
      </w:r>
    </w:p>
    <w:p w14:paraId="10C75523" w14:textId="63B81E6F" w:rsidR="00B800C3" w:rsidRDefault="00B800C3" w:rsidP="00B800C3">
      <w:pPr>
        <w:pStyle w:val="a3"/>
        <w:spacing w:after="0" w:line="240" w:lineRule="auto"/>
        <w:ind w:left="2210" w:firstLine="6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(Доклад: Русанов Евгений Евгеньевич)</w:t>
      </w:r>
    </w:p>
    <w:p w14:paraId="297469F5" w14:textId="7211A97A" w:rsidR="00001F4D" w:rsidRDefault="00001F4D" w:rsidP="00B800C3">
      <w:pPr>
        <w:pStyle w:val="a3"/>
        <w:spacing w:after="0" w:line="240" w:lineRule="auto"/>
        <w:ind w:left="2210" w:firstLine="6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C57B2B9" w14:textId="717420BF" w:rsidR="00B800C3" w:rsidRP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графика приема населения депутатами в 1 квартале 2025 года.</w:t>
      </w:r>
    </w:p>
    <w:p w14:paraId="744660ED" w14:textId="77777777" w:rsidR="00B800C3" w:rsidRPr="00B800C3" w:rsidRDefault="00B800C3" w:rsidP="00B800C3">
      <w:pPr>
        <w:pStyle w:val="a3"/>
        <w:spacing w:after="0" w:line="240" w:lineRule="auto"/>
        <w:ind w:left="2210" w:firstLine="6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0C3">
        <w:rPr>
          <w:rFonts w:ascii="Times New Roman" w:eastAsia="Times New Roman" w:hAnsi="Times New Roman" w:cs="Times New Roman"/>
          <w:b/>
          <w:i/>
          <w:sz w:val="28"/>
          <w:szCs w:val="28"/>
        </w:rPr>
        <w:t>(Доклад: Русанов Евгений Евгеньевич)</w:t>
      </w:r>
    </w:p>
    <w:p w14:paraId="0F194297" w14:textId="77777777" w:rsidR="00B800C3" w:rsidRPr="00B800C3" w:rsidRDefault="00B800C3" w:rsidP="00B800C3">
      <w:pPr>
        <w:tabs>
          <w:tab w:val="left" w:pos="321"/>
        </w:tabs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7E13" w14:textId="3B85F58E" w:rsidR="00B800C3" w:rsidRP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bCs/>
          <w:sz w:val="28"/>
          <w:szCs w:val="28"/>
        </w:rPr>
        <w:t>О поощрении депутатов по итогам работы за 4 квартал 2024 года.</w:t>
      </w:r>
    </w:p>
    <w:p w14:paraId="3063EA04" w14:textId="337EE39E" w:rsidR="00B800C3" w:rsidRPr="00B800C3" w:rsidRDefault="00B800C3" w:rsidP="00B800C3">
      <w:pPr>
        <w:pStyle w:val="a3"/>
        <w:shd w:val="clear" w:color="auto" w:fill="FFFFFF" w:themeFill="background1"/>
        <w:spacing w:after="0" w:line="240" w:lineRule="auto"/>
        <w:ind w:left="2210" w:firstLine="6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00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 w:rsidRPr="00B800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Русанов Евгений Евгеньевич)</w:t>
      </w:r>
    </w:p>
    <w:p w14:paraId="1D2A1697" w14:textId="77777777" w:rsidR="00B800C3" w:rsidRPr="00B800C3" w:rsidRDefault="00B800C3" w:rsidP="00B800C3">
      <w:p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F9E7F" w14:textId="77777777" w:rsidR="00B800C3" w:rsidRP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>О поощрении главы муниципального округа Левобережный по итогам работы за 4 квартал 2024 года.</w:t>
      </w:r>
    </w:p>
    <w:p w14:paraId="1946C163" w14:textId="758758BF" w:rsidR="00B800C3" w:rsidRDefault="00B800C3" w:rsidP="00B800C3">
      <w:pPr>
        <w:pStyle w:val="a3"/>
        <w:spacing w:after="0" w:line="240" w:lineRule="auto"/>
        <w:ind w:left="2210" w:right="-1" w:firstLine="6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031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Шейхов Махач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Расулович</w:t>
      </w:r>
      <w:proofErr w:type="spellEnd"/>
      <w:r w:rsidRPr="007230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46490FE" w14:textId="77777777" w:rsidR="00B800C3" w:rsidRDefault="00B800C3" w:rsidP="00B800C3">
      <w:pPr>
        <w:pStyle w:val="a3"/>
        <w:spacing w:after="0" w:line="240" w:lineRule="auto"/>
        <w:ind w:left="792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7B4A0E" w14:textId="34120199" w:rsidR="00B800C3" w:rsidRDefault="00B800C3" w:rsidP="00B800C3">
      <w:pPr>
        <w:numPr>
          <w:ilvl w:val="0"/>
          <w:numId w:val="44"/>
        </w:numPr>
        <w:tabs>
          <w:tab w:val="left" w:pos="321"/>
        </w:tabs>
        <w:spacing w:after="0" w:line="240" w:lineRule="auto"/>
        <w:ind w:left="37" w:hanging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C3">
        <w:rPr>
          <w:rFonts w:ascii="Times New Roman" w:eastAsia="Times New Roman" w:hAnsi="Times New Roman" w:cs="Times New Roman"/>
          <w:sz w:val="28"/>
          <w:szCs w:val="28"/>
        </w:rPr>
        <w:t>О премировании главы администрации муниципального округа Левобережный по итогам работы за 4 квартал 2024 года.</w:t>
      </w:r>
    </w:p>
    <w:p w14:paraId="4D3A3AF0" w14:textId="568A8227" w:rsidR="00B800C3" w:rsidRDefault="00B800C3" w:rsidP="00B800C3">
      <w:pPr>
        <w:pStyle w:val="a3"/>
        <w:shd w:val="clear" w:color="auto" w:fill="FFFFFF" w:themeFill="background1"/>
        <w:spacing w:after="0" w:line="240" w:lineRule="auto"/>
        <w:ind w:left="79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00C3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800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 w:rsidRPr="00B800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Русанов Евгений Евгеньевич)</w:t>
      </w:r>
    </w:p>
    <w:p w14:paraId="1AAFF5C0" w14:textId="77777777" w:rsidR="00B800C3" w:rsidRPr="00B800C3" w:rsidRDefault="00B800C3" w:rsidP="00B800C3">
      <w:pPr>
        <w:pStyle w:val="a3"/>
        <w:shd w:val="clear" w:color="auto" w:fill="FFFFFF" w:themeFill="background1"/>
        <w:spacing w:after="0" w:line="240" w:lineRule="auto"/>
        <w:ind w:left="79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036B9BD8" w14:textId="18E23AE6" w:rsidR="00B800C3" w:rsidRPr="00DA3BB6" w:rsidRDefault="00B800C3" w:rsidP="00B800C3">
      <w:pPr>
        <w:pStyle w:val="a3"/>
        <w:numPr>
          <w:ilvl w:val="0"/>
          <w:numId w:val="25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BB6">
        <w:rPr>
          <w:rFonts w:ascii="Times New Roman" w:hAnsi="Times New Roman" w:cs="Times New Roman"/>
          <w:bCs/>
          <w:sz w:val="28"/>
          <w:szCs w:val="28"/>
        </w:rPr>
        <w:t>О рассмотрении и утверждении перечня вопросов к главе управы района Левобережный города Москвы</w:t>
      </w:r>
      <w:r w:rsidR="00A34B56">
        <w:rPr>
          <w:rFonts w:ascii="Times New Roman" w:hAnsi="Times New Roman" w:cs="Times New Roman"/>
          <w:bCs/>
          <w:sz w:val="28"/>
          <w:szCs w:val="28"/>
        </w:rPr>
        <w:t>. (протокольно)</w:t>
      </w:r>
    </w:p>
    <w:p w14:paraId="62C03985" w14:textId="0CDF1D69" w:rsidR="00B800C3" w:rsidRDefault="00F5796E" w:rsidP="00B800C3">
      <w:pPr>
        <w:rPr>
          <w:rFonts w:ascii="Times New Roman" w:eastAsia="Times New Roman" w:hAnsi="Times New Roman" w:cs="Times New Roman"/>
          <w:sz w:val="28"/>
          <w:szCs w:val="28"/>
        </w:rPr>
      </w:pPr>
      <w:r w:rsidRPr="00F579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</w:t>
      </w:r>
      <w:r w:rsidRPr="00F579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(Доклад: </w:t>
      </w:r>
      <w:proofErr w:type="spellStart"/>
      <w:r w:rsidRPr="00F5796E">
        <w:rPr>
          <w:rFonts w:ascii="Times New Roman" w:hAnsi="Times New Roman" w:cs="Times New Roman"/>
          <w:b/>
          <w:bCs/>
          <w:i/>
          <w:sz w:val="28"/>
          <w:szCs w:val="28"/>
        </w:rPr>
        <w:t>Вышнепольский</w:t>
      </w:r>
      <w:proofErr w:type="spellEnd"/>
      <w:r w:rsidRPr="00F579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Сергей Владимирович)</w:t>
      </w:r>
    </w:p>
    <w:p w14:paraId="306FDC24" w14:textId="4E5D3076" w:rsidR="006440D8" w:rsidRDefault="006440D8" w:rsidP="006440D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40D8" w:rsidSect="00FF74B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9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DB81804"/>
    <w:multiLevelType w:val="hybridMultilevel"/>
    <w:tmpl w:val="664AB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28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</w:num>
  <w:num w:numId="6">
    <w:abstractNumId w:val="2"/>
  </w:num>
  <w:num w:numId="7">
    <w:abstractNumId w:val="3"/>
  </w:num>
  <w:num w:numId="8">
    <w:abstractNumId w:val="16"/>
  </w:num>
  <w:num w:numId="9">
    <w:abstractNumId w:val="3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39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22"/>
  </w:num>
  <w:num w:numId="19">
    <w:abstractNumId w:val="37"/>
  </w:num>
  <w:num w:numId="20">
    <w:abstractNumId w:val="14"/>
  </w:num>
  <w:num w:numId="21">
    <w:abstractNumId w:val="19"/>
  </w:num>
  <w:num w:numId="22">
    <w:abstractNumId w:val="15"/>
  </w:num>
  <w:num w:numId="23">
    <w:abstractNumId w:val="3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36"/>
  </w:num>
  <w:num w:numId="28">
    <w:abstractNumId w:val="9"/>
  </w:num>
  <w:num w:numId="29">
    <w:abstractNumId w:val="26"/>
  </w:num>
  <w:num w:numId="30">
    <w:abstractNumId w:val="21"/>
  </w:num>
  <w:num w:numId="31">
    <w:abstractNumId w:val="17"/>
  </w:num>
  <w:num w:numId="32">
    <w:abstractNumId w:val="2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8"/>
  </w:num>
  <w:num w:numId="36">
    <w:abstractNumId w:val="8"/>
  </w:num>
  <w:num w:numId="37">
    <w:abstractNumId w:val="33"/>
  </w:num>
  <w:num w:numId="38">
    <w:abstractNumId w:val="5"/>
  </w:num>
  <w:num w:numId="39">
    <w:abstractNumId w:val="7"/>
  </w:num>
  <w:num w:numId="40">
    <w:abstractNumId w:val="25"/>
  </w:num>
  <w:num w:numId="41">
    <w:abstractNumId w:val="31"/>
  </w:num>
  <w:num w:numId="42">
    <w:abstractNumId w:val="23"/>
  </w:num>
  <w:num w:numId="43">
    <w:abstractNumId w:val="4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1F4D"/>
    <w:rsid w:val="00004665"/>
    <w:rsid w:val="00055896"/>
    <w:rsid w:val="00062770"/>
    <w:rsid w:val="00062B83"/>
    <w:rsid w:val="00073D37"/>
    <w:rsid w:val="00073FDD"/>
    <w:rsid w:val="00080EA4"/>
    <w:rsid w:val="000A39B7"/>
    <w:rsid w:val="000A3A2D"/>
    <w:rsid w:val="000A522E"/>
    <w:rsid w:val="000B7537"/>
    <w:rsid w:val="000C33AA"/>
    <w:rsid w:val="000C5BA2"/>
    <w:rsid w:val="000C77FE"/>
    <w:rsid w:val="000C7A58"/>
    <w:rsid w:val="00110344"/>
    <w:rsid w:val="00134839"/>
    <w:rsid w:val="001354B6"/>
    <w:rsid w:val="00156ED4"/>
    <w:rsid w:val="001B709A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621A0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632BD"/>
    <w:rsid w:val="00471249"/>
    <w:rsid w:val="00481657"/>
    <w:rsid w:val="004A7266"/>
    <w:rsid w:val="004D4D81"/>
    <w:rsid w:val="004E2083"/>
    <w:rsid w:val="004E5E55"/>
    <w:rsid w:val="004F57A4"/>
    <w:rsid w:val="004F64E7"/>
    <w:rsid w:val="004F6BFD"/>
    <w:rsid w:val="00521BAA"/>
    <w:rsid w:val="0055218D"/>
    <w:rsid w:val="00560384"/>
    <w:rsid w:val="005A7D99"/>
    <w:rsid w:val="005C3DB0"/>
    <w:rsid w:val="005E188F"/>
    <w:rsid w:val="006330D9"/>
    <w:rsid w:val="006440D8"/>
    <w:rsid w:val="00663DCF"/>
    <w:rsid w:val="00673767"/>
    <w:rsid w:val="006A318B"/>
    <w:rsid w:val="006A6A95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7606F"/>
    <w:rsid w:val="008D688B"/>
    <w:rsid w:val="00910B79"/>
    <w:rsid w:val="009650ED"/>
    <w:rsid w:val="009A2BA7"/>
    <w:rsid w:val="009A3575"/>
    <w:rsid w:val="009A54F2"/>
    <w:rsid w:val="009C0014"/>
    <w:rsid w:val="009E30CA"/>
    <w:rsid w:val="00A03B68"/>
    <w:rsid w:val="00A15824"/>
    <w:rsid w:val="00A2660B"/>
    <w:rsid w:val="00A31515"/>
    <w:rsid w:val="00A34B56"/>
    <w:rsid w:val="00A42CD4"/>
    <w:rsid w:val="00A77444"/>
    <w:rsid w:val="00A778AA"/>
    <w:rsid w:val="00A77DAD"/>
    <w:rsid w:val="00A82A08"/>
    <w:rsid w:val="00A9456D"/>
    <w:rsid w:val="00AA3CF1"/>
    <w:rsid w:val="00AA7694"/>
    <w:rsid w:val="00AC1B6C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800C3"/>
    <w:rsid w:val="00BA0E0C"/>
    <w:rsid w:val="00BB08F2"/>
    <w:rsid w:val="00BB6DDF"/>
    <w:rsid w:val="00BB6EEB"/>
    <w:rsid w:val="00BE432E"/>
    <w:rsid w:val="00BE58B9"/>
    <w:rsid w:val="00BF049B"/>
    <w:rsid w:val="00C07E2C"/>
    <w:rsid w:val="00C1504D"/>
    <w:rsid w:val="00C53419"/>
    <w:rsid w:val="00C74228"/>
    <w:rsid w:val="00C744F0"/>
    <w:rsid w:val="00C85930"/>
    <w:rsid w:val="00C94BF1"/>
    <w:rsid w:val="00CB0299"/>
    <w:rsid w:val="00CB2892"/>
    <w:rsid w:val="00CD2539"/>
    <w:rsid w:val="00CE10E6"/>
    <w:rsid w:val="00D01F9E"/>
    <w:rsid w:val="00D206CE"/>
    <w:rsid w:val="00D23A39"/>
    <w:rsid w:val="00D46405"/>
    <w:rsid w:val="00D63405"/>
    <w:rsid w:val="00D97038"/>
    <w:rsid w:val="00DB33E2"/>
    <w:rsid w:val="00DC542D"/>
    <w:rsid w:val="00DE2E93"/>
    <w:rsid w:val="00E05BEF"/>
    <w:rsid w:val="00E36DA1"/>
    <w:rsid w:val="00E50D7C"/>
    <w:rsid w:val="00E52F52"/>
    <w:rsid w:val="00E67333"/>
    <w:rsid w:val="00E72A32"/>
    <w:rsid w:val="00E875E8"/>
    <w:rsid w:val="00E9152C"/>
    <w:rsid w:val="00EA0534"/>
    <w:rsid w:val="00EA293F"/>
    <w:rsid w:val="00EA50FB"/>
    <w:rsid w:val="00EB503E"/>
    <w:rsid w:val="00EC3EC5"/>
    <w:rsid w:val="00EE274B"/>
    <w:rsid w:val="00EE7796"/>
    <w:rsid w:val="00F02563"/>
    <w:rsid w:val="00F05D63"/>
    <w:rsid w:val="00F15823"/>
    <w:rsid w:val="00F16EB6"/>
    <w:rsid w:val="00F24B87"/>
    <w:rsid w:val="00F5796E"/>
    <w:rsid w:val="00F83A5C"/>
    <w:rsid w:val="00FD53FD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2024-12-12T07:39:00Z</cp:lastPrinted>
  <dcterms:created xsi:type="dcterms:W3CDTF">2024-12-11T13:41:00Z</dcterms:created>
  <dcterms:modified xsi:type="dcterms:W3CDTF">2024-12-12T07:42:00Z</dcterms:modified>
</cp:coreProperties>
</file>