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5DEB" w14:textId="77777777" w:rsidR="008156A3" w:rsidRPr="00F03943" w:rsidRDefault="008156A3" w:rsidP="008156A3">
      <w:pPr>
        <w:jc w:val="right"/>
        <w:rPr>
          <w:bCs/>
        </w:rPr>
      </w:pPr>
      <w:r w:rsidRPr="00F03943">
        <w:rPr>
          <w:bCs/>
        </w:rPr>
        <w:t>ПРОЕКТ</w:t>
      </w:r>
    </w:p>
    <w:p w14:paraId="08015193" w14:textId="091EC1D3" w:rsidR="008156A3" w:rsidRPr="00F03943" w:rsidRDefault="008156A3" w:rsidP="008156A3">
      <w:pPr>
        <w:jc w:val="center"/>
        <w:rPr>
          <w:b w:val="0"/>
        </w:rPr>
      </w:pPr>
      <w:r w:rsidRPr="00F03943">
        <w:t>ПОВЕСТКА ДНЯ</w:t>
      </w:r>
    </w:p>
    <w:p w14:paraId="35A3257B" w14:textId="32CCF166" w:rsidR="008156A3" w:rsidRPr="00F03943" w:rsidRDefault="008156A3" w:rsidP="008156A3">
      <w:pPr>
        <w:jc w:val="center"/>
        <w:rPr>
          <w:b w:val="0"/>
        </w:rPr>
      </w:pPr>
      <w:r w:rsidRPr="00F03943">
        <w:t>очередного заседания Совета депутатов</w:t>
      </w:r>
    </w:p>
    <w:p w14:paraId="4EE1B88C" w14:textId="77777777" w:rsidR="008156A3" w:rsidRPr="00F03943" w:rsidRDefault="008156A3" w:rsidP="008156A3">
      <w:pPr>
        <w:jc w:val="center"/>
        <w:rPr>
          <w:b w:val="0"/>
        </w:rPr>
      </w:pPr>
      <w:r w:rsidRPr="00F03943">
        <w:t xml:space="preserve"> муниципального округа Левобережный </w:t>
      </w:r>
    </w:p>
    <w:p w14:paraId="4471BD08" w14:textId="075DC14A" w:rsidR="008156A3" w:rsidRPr="00F03943" w:rsidRDefault="008156A3" w:rsidP="008156A3">
      <w:pPr>
        <w:jc w:val="center"/>
        <w:rPr>
          <w:b w:val="0"/>
        </w:rPr>
      </w:pPr>
      <w:r>
        <w:t>18 марта</w:t>
      </w:r>
      <w:r w:rsidRPr="00F03943">
        <w:t xml:space="preserve"> 2025 года</w:t>
      </w:r>
    </w:p>
    <w:p w14:paraId="5A6DC481" w14:textId="77777777" w:rsidR="008156A3" w:rsidRPr="00F03943" w:rsidRDefault="008156A3" w:rsidP="008156A3">
      <w:pPr>
        <w:tabs>
          <w:tab w:val="left" w:pos="7500"/>
        </w:tabs>
      </w:pPr>
    </w:p>
    <w:p w14:paraId="40187895" w14:textId="1DCB9B1B" w:rsidR="008156A3" w:rsidRPr="00F03943" w:rsidRDefault="008156A3" w:rsidP="008156A3">
      <w:pPr>
        <w:tabs>
          <w:tab w:val="left" w:pos="7500"/>
        </w:tabs>
        <w:rPr>
          <w:b w:val="0"/>
        </w:rPr>
      </w:pPr>
      <w:r w:rsidRPr="00F03943">
        <w:t>Флотская, д.1                                                                                                               1</w:t>
      </w:r>
      <w:r w:rsidR="005D3B1B">
        <w:t>7</w:t>
      </w:r>
      <w:r w:rsidRPr="00F03943">
        <w:t>.00</w:t>
      </w:r>
    </w:p>
    <w:p w14:paraId="05D6BF4E" w14:textId="77777777" w:rsidR="008156A3" w:rsidRPr="00F03943" w:rsidRDefault="008156A3" w:rsidP="008156A3">
      <w:pPr>
        <w:tabs>
          <w:tab w:val="left" w:pos="7500"/>
        </w:tabs>
        <w:rPr>
          <w:bCs/>
        </w:rPr>
      </w:pPr>
      <w:r w:rsidRPr="00F03943">
        <w:rPr>
          <w:bCs/>
        </w:rPr>
        <w:t>Малый зал</w:t>
      </w:r>
    </w:p>
    <w:p w14:paraId="1A75B847" w14:textId="181509AD" w:rsidR="008156A3" w:rsidRDefault="008156A3" w:rsidP="008156A3">
      <w:pPr>
        <w:tabs>
          <w:tab w:val="left" w:pos="7500"/>
        </w:tabs>
        <w:rPr>
          <w:b w:val="0"/>
        </w:rPr>
      </w:pPr>
    </w:p>
    <w:p w14:paraId="7A20E58C" w14:textId="77777777" w:rsidR="00DD7411" w:rsidRDefault="00DD7411" w:rsidP="008156A3">
      <w:pPr>
        <w:tabs>
          <w:tab w:val="left" w:pos="7500"/>
        </w:tabs>
        <w:rPr>
          <w:b w:val="0"/>
        </w:rPr>
      </w:pPr>
    </w:p>
    <w:p w14:paraId="23B0B8E6" w14:textId="77777777" w:rsidR="008156A3" w:rsidRPr="008156A3" w:rsidRDefault="008156A3" w:rsidP="008156A3">
      <w:pPr>
        <w:pStyle w:val="a3"/>
        <w:numPr>
          <w:ilvl w:val="0"/>
          <w:numId w:val="2"/>
        </w:numPr>
        <w:tabs>
          <w:tab w:val="left" w:pos="5387"/>
        </w:tabs>
        <w:spacing w:after="0" w:line="240" w:lineRule="auto"/>
        <w:ind w:left="431" w:right="-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156A3">
        <w:rPr>
          <w:rFonts w:ascii="Times New Roman" w:eastAsia="Calibri" w:hAnsi="Times New Roman" w:cs="Times New Roman"/>
          <w:iCs/>
          <w:sz w:val="28"/>
          <w:szCs w:val="28"/>
        </w:rPr>
        <w:t>О согласовании сводного районного плана по досуговой, социально-воспитательной, физкультурно-оздоровительной и спортивной работе с населением по месту жительства на 2 квартал 2025 года.</w:t>
      </w:r>
    </w:p>
    <w:p w14:paraId="7E391666" w14:textId="6DD715AE" w:rsidR="008156A3" w:rsidRDefault="008156A3" w:rsidP="008156A3">
      <w:pPr>
        <w:pStyle w:val="ConsPlusTitle"/>
        <w:ind w:left="432" w:right="-142"/>
        <w:rPr>
          <w:i/>
          <w:iCs/>
        </w:rPr>
      </w:pPr>
      <w:r>
        <w:rPr>
          <w:i/>
          <w:iCs/>
        </w:rPr>
        <w:t xml:space="preserve">                             </w:t>
      </w:r>
      <w:r w:rsidR="001C3BF4">
        <w:rPr>
          <w:i/>
          <w:iCs/>
        </w:rPr>
        <w:t xml:space="preserve">   </w:t>
      </w:r>
      <w:r>
        <w:rPr>
          <w:i/>
          <w:iCs/>
        </w:rPr>
        <w:t xml:space="preserve">  </w:t>
      </w:r>
      <w:r w:rsidRPr="00723031">
        <w:rPr>
          <w:i/>
          <w:iCs/>
        </w:rPr>
        <w:t xml:space="preserve">(Доклад: </w:t>
      </w:r>
      <w:r>
        <w:rPr>
          <w:i/>
          <w:iCs/>
        </w:rPr>
        <w:t>Салимова Анна Сергеевна</w:t>
      </w:r>
      <w:r w:rsidRPr="00723031">
        <w:rPr>
          <w:i/>
          <w:iCs/>
        </w:rPr>
        <w:t>)</w:t>
      </w:r>
    </w:p>
    <w:p w14:paraId="3EDCBDC0" w14:textId="29444017" w:rsidR="004C4031" w:rsidRPr="004C4031" w:rsidRDefault="004C4031" w:rsidP="004C4031">
      <w:pPr>
        <w:pStyle w:val="ConsPlusNormal"/>
        <w:numPr>
          <w:ilvl w:val="0"/>
          <w:numId w:val="2"/>
        </w:numPr>
        <w:ind w:right="141"/>
        <w:jc w:val="both"/>
        <w:rPr>
          <w:b w:val="0"/>
          <w:bCs w:val="0"/>
        </w:rPr>
      </w:pPr>
      <w:r w:rsidRPr="004C4031">
        <w:rPr>
          <w:b w:val="0"/>
          <w:bCs w:val="0"/>
          <w:i w:val="0"/>
        </w:rPr>
        <w:t xml:space="preserve">О внесении изменений в решение Совета депутатов внутригородского муниципального образования – муниципального округа Левобережный в городе Москве от 18.02.2025 № 2-15 «О направлении денежных средств стимулирования территориальных органов исполнительной власти города Москвы на проведение мероприятий по благоустройству территории района Левобережный города Москвы в 2025 году». </w:t>
      </w:r>
    </w:p>
    <w:p w14:paraId="7207C97C" w14:textId="7630F2E5" w:rsidR="004C4031" w:rsidRDefault="004C4031" w:rsidP="004C4031">
      <w:pPr>
        <w:pStyle w:val="a3"/>
        <w:spacing w:after="0" w:line="240" w:lineRule="auto"/>
        <w:ind w:left="2556" w:firstLine="276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4431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(Доклад: </w:t>
      </w:r>
      <w:proofErr w:type="spellStart"/>
      <w:r w:rsidRPr="0084431C">
        <w:rPr>
          <w:rFonts w:ascii="Times New Roman" w:eastAsia="Times New Roman" w:hAnsi="Times New Roman" w:cs="Times New Roman"/>
          <w:b/>
          <w:i/>
          <w:sz w:val="26"/>
          <w:szCs w:val="26"/>
        </w:rPr>
        <w:t>Гусаинов</w:t>
      </w:r>
      <w:proofErr w:type="spellEnd"/>
      <w:r w:rsidRPr="0084431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Артур Алексеевич)</w:t>
      </w:r>
    </w:p>
    <w:p w14:paraId="34FA0F75" w14:textId="1089EE6C" w:rsidR="004C4031" w:rsidRPr="00DD7411" w:rsidRDefault="00DD7411" w:rsidP="00DD7411">
      <w:pPr>
        <w:pStyle w:val="ConsPlusNormal"/>
        <w:numPr>
          <w:ilvl w:val="0"/>
          <w:numId w:val="2"/>
        </w:numPr>
        <w:ind w:right="141"/>
        <w:jc w:val="both"/>
        <w:rPr>
          <w:b w:val="0"/>
          <w:bCs w:val="0"/>
          <w:i w:val="0"/>
        </w:rPr>
      </w:pPr>
      <w:r w:rsidRPr="00DD7411">
        <w:rPr>
          <w:b w:val="0"/>
          <w:bCs w:val="0"/>
          <w:i w:val="0"/>
        </w:rPr>
        <w:t>О направлении неиспользованного остатка денежных средств стимулирования территориальных органов исполнительной власти города Москвы на разработку проектно-сметной документации на проведение мероприятий по благоустройству территории жилой застройки по адресу: Москва, САО, район Левобережный, сквер у кинотеатра «Нева» и прилегающие дворовые территории в 2026 году</w:t>
      </w:r>
      <w:r>
        <w:rPr>
          <w:b w:val="0"/>
          <w:bCs w:val="0"/>
          <w:i w:val="0"/>
        </w:rPr>
        <w:t>.</w:t>
      </w:r>
    </w:p>
    <w:p w14:paraId="16773040" w14:textId="7A6551BC" w:rsidR="004C4031" w:rsidRDefault="004C4031" w:rsidP="004C4031">
      <w:pPr>
        <w:pStyle w:val="a3"/>
        <w:spacing w:after="0" w:line="240" w:lineRule="auto"/>
        <w:ind w:left="2280" w:firstLine="552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4431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(Доклад: </w:t>
      </w:r>
      <w:proofErr w:type="spellStart"/>
      <w:r w:rsidRPr="0084431C">
        <w:rPr>
          <w:rFonts w:ascii="Times New Roman" w:eastAsia="Times New Roman" w:hAnsi="Times New Roman" w:cs="Times New Roman"/>
          <w:b/>
          <w:i/>
          <w:sz w:val="26"/>
          <w:szCs w:val="26"/>
        </w:rPr>
        <w:t>Гусаинов</w:t>
      </w:r>
      <w:proofErr w:type="spellEnd"/>
      <w:r w:rsidRPr="0084431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Артур Алексеевич)</w:t>
      </w:r>
    </w:p>
    <w:p w14:paraId="7CF1481A" w14:textId="77777777" w:rsidR="008156A3" w:rsidRPr="008156A3" w:rsidRDefault="008156A3" w:rsidP="008156A3">
      <w:pPr>
        <w:pStyle w:val="a3"/>
        <w:numPr>
          <w:ilvl w:val="0"/>
          <w:numId w:val="2"/>
        </w:numPr>
        <w:tabs>
          <w:tab w:val="left" w:pos="5387"/>
        </w:tabs>
        <w:spacing w:after="0" w:line="240" w:lineRule="auto"/>
        <w:ind w:left="431" w:right="-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156A3">
        <w:rPr>
          <w:rFonts w:ascii="Times New Roman" w:eastAsia="Calibri" w:hAnsi="Times New Roman" w:cs="Times New Roman"/>
          <w:iCs/>
          <w:sz w:val="28"/>
          <w:szCs w:val="28"/>
        </w:rPr>
        <w:t>Об утверждении плана работы Совета депутатов муниципального округа Левобережный на второй квартал 2025 года.</w:t>
      </w:r>
    </w:p>
    <w:p w14:paraId="0376004B" w14:textId="68D18DDF" w:rsidR="008156A3" w:rsidRDefault="008156A3" w:rsidP="008156A3">
      <w:pPr>
        <w:pStyle w:val="ConsPlusTitle"/>
        <w:ind w:left="432" w:right="-142"/>
        <w:rPr>
          <w:i/>
          <w:iCs/>
        </w:rPr>
      </w:pPr>
      <w:r>
        <w:rPr>
          <w:i/>
          <w:iCs/>
        </w:rPr>
        <w:t xml:space="preserve">                                </w:t>
      </w:r>
      <w:r w:rsidR="001C3BF4">
        <w:rPr>
          <w:i/>
          <w:iCs/>
        </w:rPr>
        <w:t xml:space="preserve">  </w:t>
      </w:r>
      <w:r w:rsidRPr="00723031">
        <w:rPr>
          <w:i/>
          <w:iCs/>
        </w:rPr>
        <w:t>(Доклад: Русанов Евгений Евгеньевич)</w:t>
      </w:r>
    </w:p>
    <w:p w14:paraId="0F564BE2" w14:textId="5FA49034" w:rsidR="008156A3" w:rsidRDefault="008156A3" w:rsidP="008156A3">
      <w:pPr>
        <w:pStyle w:val="a3"/>
        <w:numPr>
          <w:ilvl w:val="0"/>
          <w:numId w:val="2"/>
        </w:numPr>
        <w:tabs>
          <w:tab w:val="left" w:pos="5387"/>
        </w:tabs>
        <w:spacing w:after="0" w:line="240" w:lineRule="auto"/>
        <w:ind w:left="431" w:right="-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156A3">
        <w:rPr>
          <w:rFonts w:ascii="Times New Roman" w:eastAsia="Calibri" w:hAnsi="Times New Roman" w:cs="Times New Roman"/>
          <w:iCs/>
          <w:sz w:val="28"/>
          <w:szCs w:val="28"/>
        </w:rPr>
        <w:t>Об утверждении графика приема населения депутатами Совета депутатов муниципального округа Левобережный на второй квартал 2025 года.</w:t>
      </w:r>
    </w:p>
    <w:p w14:paraId="0CA74C04" w14:textId="109D6460" w:rsidR="008156A3" w:rsidRDefault="008156A3" w:rsidP="008156A3">
      <w:pPr>
        <w:pStyle w:val="ConsPlusTitle"/>
        <w:ind w:right="-142"/>
        <w:rPr>
          <w:i/>
          <w:iCs/>
        </w:rPr>
      </w:pPr>
      <w:r>
        <w:rPr>
          <w:i/>
          <w:iCs/>
        </w:rPr>
        <w:t xml:space="preserve">                                       </w:t>
      </w:r>
      <w:r w:rsidRPr="00723031">
        <w:rPr>
          <w:i/>
          <w:iCs/>
        </w:rPr>
        <w:t>(Доклад: Русанов Евгений Евгеньевич)</w:t>
      </w:r>
    </w:p>
    <w:p w14:paraId="05F8ADF1" w14:textId="77777777" w:rsidR="0090421F" w:rsidRPr="008156A3" w:rsidRDefault="0090421F" w:rsidP="0090421F">
      <w:pPr>
        <w:pStyle w:val="a3"/>
        <w:numPr>
          <w:ilvl w:val="0"/>
          <w:numId w:val="2"/>
        </w:numPr>
        <w:tabs>
          <w:tab w:val="left" w:pos="538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156A3">
        <w:rPr>
          <w:rFonts w:ascii="Times New Roman" w:eastAsia="Calibri" w:hAnsi="Times New Roman" w:cs="Times New Roman"/>
          <w:iCs/>
          <w:sz w:val="28"/>
          <w:szCs w:val="28"/>
        </w:rPr>
        <w:t xml:space="preserve">Об информации руководителя межрайонного центра предоставления государственных услуг районов Левобережный и </w:t>
      </w:r>
      <w:proofErr w:type="spellStart"/>
      <w:r w:rsidRPr="008156A3">
        <w:rPr>
          <w:rFonts w:ascii="Times New Roman" w:eastAsia="Calibri" w:hAnsi="Times New Roman" w:cs="Times New Roman"/>
          <w:iCs/>
          <w:sz w:val="28"/>
          <w:szCs w:val="28"/>
        </w:rPr>
        <w:t>Молжаниновский</w:t>
      </w:r>
      <w:proofErr w:type="spellEnd"/>
      <w:r w:rsidRPr="008156A3">
        <w:rPr>
          <w:rFonts w:ascii="Times New Roman" w:eastAsia="Calibri" w:hAnsi="Times New Roman" w:cs="Times New Roman"/>
          <w:iCs/>
          <w:sz w:val="28"/>
          <w:szCs w:val="28"/>
        </w:rPr>
        <w:t xml:space="preserve"> за 2024 год.</w:t>
      </w:r>
    </w:p>
    <w:p w14:paraId="3035AF46" w14:textId="54912560" w:rsidR="0090421F" w:rsidRDefault="0090421F" w:rsidP="0090421F">
      <w:pPr>
        <w:jc w:val="both"/>
        <w:rPr>
          <w:i/>
        </w:rPr>
      </w:pPr>
      <w:r>
        <w:rPr>
          <w:i/>
        </w:rPr>
        <w:t xml:space="preserve">                                       </w:t>
      </w:r>
      <w:r w:rsidRPr="001C3BF4">
        <w:rPr>
          <w:i/>
        </w:rPr>
        <w:t>(Доклад: Тимошина Наталья Игоревна)</w:t>
      </w:r>
    </w:p>
    <w:p w14:paraId="1691D72A" w14:textId="77777777" w:rsidR="0090421F" w:rsidRPr="008156A3" w:rsidRDefault="0090421F" w:rsidP="0090421F">
      <w:pPr>
        <w:pStyle w:val="a3"/>
        <w:numPr>
          <w:ilvl w:val="0"/>
          <w:numId w:val="2"/>
        </w:numPr>
        <w:tabs>
          <w:tab w:val="left" w:pos="538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156A3">
        <w:rPr>
          <w:rFonts w:ascii="Times New Roman" w:eastAsia="Calibri" w:hAnsi="Times New Roman" w:cs="Times New Roman"/>
          <w:iCs/>
          <w:sz w:val="28"/>
          <w:szCs w:val="28"/>
        </w:rPr>
        <w:t>Об отчете о результатах деятельности главы муниципального округа Левобережный за 2024 год.</w:t>
      </w:r>
    </w:p>
    <w:p w14:paraId="73F82BB7" w14:textId="6E866A76" w:rsidR="0090421F" w:rsidRDefault="0090421F" w:rsidP="0090421F">
      <w:pPr>
        <w:pStyle w:val="ConsPlusTitle"/>
        <w:ind w:left="432" w:right="-142"/>
        <w:rPr>
          <w:i/>
          <w:iCs/>
        </w:rPr>
      </w:pPr>
      <w:r>
        <w:rPr>
          <w:i/>
          <w:iCs/>
        </w:rPr>
        <w:t xml:space="preserve">                                 </w:t>
      </w:r>
      <w:r w:rsidRPr="00723031">
        <w:rPr>
          <w:i/>
          <w:iCs/>
        </w:rPr>
        <w:t>(Доклад: Русанов Евгений Евгеньевич)</w:t>
      </w:r>
    </w:p>
    <w:p w14:paraId="12B1F3EF" w14:textId="77777777" w:rsidR="0090421F" w:rsidRPr="008156A3" w:rsidRDefault="0090421F" w:rsidP="0090421F">
      <w:pPr>
        <w:pStyle w:val="a3"/>
        <w:numPr>
          <w:ilvl w:val="0"/>
          <w:numId w:val="2"/>
        </w:numPr>
        <w:tabs>
          <w:tab w:val="left" w:pos="538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156A3">
        <w:rPr>
          <w:rFonts w:ascii="Times New Roman" w:eastAsia="Calibri" w:hAnsi="Times New Roman" w:cs="Times New Roman"/>
          <w:iCs/>
          <w:sz w:val="28"/>
          <w:szCs w:val="28"/>
        </w:rPr>
        <w:t>Об отчете главы администрации муниципального округа Левобережный о результатах деятельности администрации за 2024 год.</w:t>
      </w:r>
    </w:p>
    <w:p w14:paraId="4FE7D364" w14:textId="6E92CBE0" w:rsidR="00DD7411" w:rsidRDefault="0090421F" w:rsidP="0090421F">
      <w:pPr>
        <w:pStyle w:val="ConsPlusTitle"/>
        <w:ind w:left="432" w:right="-142"/>
        <w:rPr>
          <w:i/>
          <w:iCs/>
        </w:rPr>
      </w:pPr>
      <w:r>
        <w:rPr>
          <w:i/>
          <w:iCs/>
        </w:rPr>
        <w:t xml:space="preserve">                                 </w:t>
      </w:r>
      <w:r w:rsidRPr="00723031">
        <w:rPr>
          <w:i/>
          <w:iCs/>
        </w:rPr>
        <w:t xml:space="preserve">(Доклад: </w:t>
      </w:r>
      <w:proofErr w:type="spellStart"/>
      <w:r>
        <w:rPr>
          <w:i/>
          <w:iCs/>
        </w:rPr>
        <w:t>Вязовский</w:t>
      </w:r>
      <w:proofErr w:type="spellEnd"/>
      <w:r>
        <w:rPr>
          <w:i/>
          <w:iCs/>
        </w:rPr>
        <w:t xml:space="preserve"> Александр Геннадьевич</w:t>
      </w:r>
      <w:r w:rsidRPr="00723031">
        <w:rPr>
          <w:i/>
          <w:iCs/>
        </w:rPr>
        <w:t>)</w:t>
      </w:r>
    </w:p>
    <w:p w14:paraId="11FFB5B8" w14:textId="10730465" w:rsidR="008156A3" w:rsidRPr="00DC1076" w:rsidRDefault="008156A3" w:rsidP="0090421F">
      <w:pPr>
        <w:pStyle w:val="ConsPlusNormal"/>
        <w:numPr>
          <w:ilvl w:val="0"/>
          <w:numId w:val="2"/>
        </w:numPr>
        <w:tabs>
          <w:tab w:val="left" w:pos="-5670"/>
        </w:tabs>
        <w:jc w:val="both"/>
        <w:rPr>
          <w:b w:val="0"/>
          <w:bCs w:val="0"/>
          <w:i w:val="0"/>
          <w:iCs w:val="0"/>
        </w:rPr>
      </w:pPr>
      <w:r w:rsidRPr="00DC1076">
        <w:rPr>
          <w:b w:val="0"/>
          <w:bCs w:val="0"/>
          <w:i w:val="0"/>
          <w:iCs w:val="0"/>
        </w:rPr>
        <w:t>О поощрении депутатов Совета депутатов муниципального округа Левобережный за 1 квартал 202</w:t>
      </w:r>
      <w:r>
        <w:rPr>
          <w:b w:val="0"/>
          <w:bCs w:val="0"/>
          <w:i w:val="0"/>
          <w:iCs w:val="0"/>
        </w:rPr>
        <w:t>5</w:t>
      </w:r>
      <w:r w:rsidRPr="00DC1076">
        <w:rPr>
          <w:b w:val="0"/>
          <w:bCs w:val="0"/>
          <w:i w:val="0"/>
          <w:iCs w:val="0"/>
        </w:rPr>
        <w:t xml:space="preserve"> года.</w:t>
      </w:r>
    </w:p>
    <w:p w14:paraId="19EB072C" w14:textId="504CF229" w:rsidR="008156A3" w:rsidRDefault="008156A3" w:rsidP="008156A3">
      <w:pPr>
        <w:pStyle w:val="ConsPlusTitle"/>
        <w:ind w:left="2559" w:right="-142" w:firstLine="277"/>
        <w:rPr>
          <w:i/>
          <w:iCs/>
        </w:rPr>
      </w:pPr>
      <w:r w:rsidRPr="00723031">
        <w:rPr>
          <w:i/>
          <w:iCs/>
        </w:rPr>
        <w:t>(Доклад: Русанов Евгений Евгеньевич)</w:t>
      </w:r>
    </w:p>
    <w:p w14:paraId="32F2E1B1" w14:textId="62CBA88D" w:rsidR="00DD7411" w:rsidRDefault="00DD7411" w:rsidP="008156A3">
      <w:pPr>
        <w:pStyle w:val="ConsPlusTitle"/>
        <w:ind w:left="2559" w:right="-142" w:firstLine="277"/>
        <w:rPr>
          <w:i/>
          <w:iCs/>
        </w:rPr>
      </w:pPr>
    </w:p>
    <w:p w14:paraId="3A0E13B2" w14:textId="491671C6" w:rsidR="007C093F" w:rsidRDefault="007C093F" w:rsidP="008156A3">
      <w:pPr>
        <w:pStyle w:val="ConsPlusTitle"/>
        <w:ind w:left="2559" w:right="-142" w:firstLine="277"/>
        <w:rPr>
          <w:i/>
          <w:iCs/>
        </w:rPr>
      </w:pPr>
    </w:p>
    <w:p w14:paraId="7D179829" w14:textId="77777777" w:rsidR="007C093F" w:rsidRDefault="007C093F" w:rsidP="008156A3">
      <w:pPr>
        <w:pStyle w:val="ConsPlusTitle"/>
        <w:ind w:left="2559" w:right="-142" w:firstLine="277"/>
        <w:rPr>
          <w:i/>
          <w:iCs/>
        </w:rPr>
      </w:pPr>
    </w:p>
    <w:p w14:paraId="67660279" w14:textId="68B44895" w:rsidR="008156A3" w:rsidRPr="00DC1076" w:rsidRDefault="008156A3" w:rsidP="009042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076">
        <w:rPr>
          <w:rFonts w:ascii="Times New Roman" w:hAnsi="Times New Roman" w:cs="Times New Roman"/>
          <w:sz w:val="28"/>
          <w:szCs w:val="28"/>
        </w:rPr>
        <w:t>О поощрении главы муниципального округа Левобережный по итогам работы за 1 квартал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C1076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F79CFCC" w14:textId="2AC91221" w:rsidR="008156A3" w:rsidRDefault="008156A3" w:rsidP="008156A3">
      <w:pPr>
        <w:pStyle w:val="a3"/>
        <w:spacing w:after="0" w:line="240" w:lineRule="auto"/>
        <w:ind w:left="2487" w:right="-1" w:firstLine="34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3031">
        <w:rPr>
          <w:rFonts w:ascii="Times New Roman" w:hAnsi="Times New Roman" w:cs="Times New Roman"/>
          <w:b/>
          <w:i/>
          <w:sz w:val="28"/>
          <w:szCs w:val="28"/>
        </w:rPr>
        <w:t xml:space="preserve">(Доклад: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Шейхов Махач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Расулович</w:t>
      </w:r>
      <w:proofErr w:type="spellEnd"/>
      <w:r w:rsidRPr="0072303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30416E1B" w14:textId="372AD374" w:rsidR="008156A3" w:rsidRPr="00723031" w:rsidRDefault="008156A3" w:rsidP="0090421F">
      <w:pPr>
        <w:pStyle w:val="ConsPlusTitle"/>
        <w:numPr>
          <w:ilvl w:val="0"/>
          <w:numId w:val="2"/>
        </w:numPr>
        <w:ind w:right="-142"/>
        <w:rPr>
          <w:b w:val="0"/>
          <w:bCs w:val="0"/>
        </w:rPr>
      </w:pPr>
      <w:r>
        <w:rPr>
          <w:b w:val="0"/>
        </w:rPr>
        <w:t xml:space="preserve"> </w:t>
      </w:r>
      <w:r w:rsidRPr="00723031">
        <w:rPr>
          <w:b w:val="0"/>
          <w:bCs w:val="0"/>
        </w:rPr>
        <w:t>О премировании главы администрации муниципального округа Левобережный по итогам работы за 1 квартал 202</w:t>
      </w:r>
      <w:r>
        <w:rPr>
          <w:b w:val="0"/>
          <w:bCs w:val="0"/>
        </w:rPr>
        <w:t>5</w:t>
      </w:r>
      <w:r w:rsidRPr="00723031">
        <w:rPr>
          <w:b w:val="0"/>
          <w:bCs w:val="0"/>
        </w:rPr>
        <w:t xml:space="preserve"> года.</w:t>
      </w:r>
    </w:p>
    <w:p w14:paraId="5929DEF1" w14:textId="07AD3437" w:rsidR="008156A3" w:rsidRDefault="008156A3" w:rsidP="008156A3">
      <w:pPr>
        <w:pStyle w:val="a3"/>
        <w:spacing w:after="0" w:line="240" w:lineRule="auto"/>
        <w:ind w:left="2487" w:right="-1" w:firstLine="34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3031">
        <w:rPr>
          <w:rFonts w:ascii="Times New Roman" w:hAnsi="Times New Roman" w:cs="Times New Roman"/>
          <w:b/>
          <w:i/>
          <w:sz w:val="28"/>
          <w:szCs w:val="28"/>
        </w:rPr>
        <w:t>(Доклад: Русанов Евгений Евгеньевич)</w:t>
      </w:r>
    </w:p>
    <w:p w14:paraId="5432C913" w14:textId="4168A996" w:rsidR="00552DBD" w:rsidRDefault="00552DBD" w:rsidP="0090421F">
      <w:pPr>
        <w:pStyle w:val="ConsPlusTitle"/>
        <w:numPr>
          <w:ilvl w:val="0"/>
          <w:numId w:val="2"/>
        </w:numPr>
        <w:tabs>
          <w:tab w:val="clear" w:pos="432"/>
        </w:tabs>
        <w:ind w:right="-142"/>
        <w:jc w:val="both"/>
        <w:rPr>
          <w:i/>
          <w:iCs/>
        </w:rPr>
      </w:pPr>
      <w:r w:rsidRPr="0090421F">
        <w:rPr>
          <w:rFonts w:eastAsia="Calibri"/>
          <w:iCs/>
        </w:rPr>
        <w:t xml:space="preserve"> </w:t>
      </w:r>
      <w:r w:rsidR="0090421F" w:rsidRPr="0090421F">
        <w:rPr>
          <w:b w:val="0"/>
          <w:bCs w:val="0"/>
        </w:rPr>
        <w:t>О премировании муниципальных служащих администрации муниципального округа Левобережный в городе Москве по итогам работы за 1 квартал 2025 года</w:t>
      </w:r>
      <w:r w:rsidR="00A13A07">
        <w:rPr>
          <w:b w:val="0"/>
          <w:bCs w:val="0"/>
        </w:rPr>
        <w:t>.</w:t>
      </w:r>
      <w:r w:rsidRPr="0090421F">
        <w:rPr>
          <w:i/>
          <w:iCs/>
        </w:rPr>
        <w:t xml:space="preserve">                               </w:t>
      </w:r>
      <w:r w:rsidR="0090421F">
        <w:rPr>
          <w:i/>
          <w:iCs/>
        </w:rPr>
        <w:t xml:space="preserve"> </w:t>
      </w:r>
      <w:r w:rsidR="0090421F">
        <w:rPr>
          <w:i/>
          <w:iCs/>
        </w:rPr>
        <w:tab/>
      </w:r>
      <w:r w:rsidR="0090421F">
        <w:rPr>
          <w:i/>
          <w:iCs/>
        </w:rPr>
        <w:tab/>
      </w:r>
      <w:r w:rsidR="0090421F">
        <w:rPr>
          <w:i/>
          <w:iCs/>
        </w:rPr>
        <w:tab/>
      </w:r>
      <w:r w:rsidR="0090421F">
        <w:rPr>
          <w:i/>
          <w:iCs/>
        </w:rPr>
        <w:tab/>
      </w:r>
      <w:r w:rsidRPr="0090421F">
        <w:rPr>
          <w:i/>
          <w:iCs/>
        </w:rPr>
        <w:t xml:space="preserve">(Доклад: </w:t>
      </w:r>
      <w:proofErr w:type="spellStart"/>
      <w:r w:rsidRPr="0090421F">
        <w:rPr>
          <w:i/>
          <w:iCs/>
        </w:rPr>
        <w:t>Вязовский</w:t>
      </w:r>
      <w:proofErr w:type="spellEnd"/>
      <w:r w:rsidRPr="0090421F">
        <w:rPr>
          <w:i/>
          <w:iCs/>
        </w:rPr>
        <w:t xml:space="preserve"> Александр Геннадьевич)</w:t>
      </w:r>
    </w:p>
    <w:p w14:paraId="673EC7DD" w14:textId="77777777" w:rsidR="00DD7411" w:rsidRPr="0090421F" w:rsidRDefault="00DD7411" w:rsidP="00DD7411">
      <w:pPr>
        <w:pStyle w:val="ConsPlusTitle"/>
        <w:ind w:left="432" w:right="-142"/>
        <w:jc w:val="both"/>
        <w:rPr>
          <w:i/>
          <w:iCs/>
        </w:rPr>
      </w:pPr>
    </w:p>
    <w:p w14:paraId="7D4E0253" w14:textId="30960771" w:rsidR="00E34D8A" w:rsidRPr="008156A3" w:rsidRDefault="0090421F" w:rsidP="0090421F">
      <w:pPr>
        <w:pStyle w:val="a3"/>
        <w:numPr>
          <w:ilvl w:val="0"/>
          <w:numId w:val="2"/>
        </w:numPr>
        <w:tabs>
          <w:tab w:val="left" w:pos="538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8156A3" w:rsidRPr="008156A3">
        <w:rPr>
          <w:rFonts w:ascii="Times New Roman" w:eastAsia="Calibri" w:hAnsi="Times New Roman" w:cs="Times New Roman"/>
          <w:iCs/>
          <w:sz w:val="28"/>
          <w:szCs w:val="28"/>
        </w:rPr>
        <w:t>Разное.</w:t>
      </w:r>
    </w:p>
    <w:sectPr w:rsidR="00E34D8A" w:rsidRPr="008156A3" w:rsidSect="0084431C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3357"/>
    <w:multiLevelType w:val="hybridMultilevel"/>
    <w:tmpl w:val="0F9C1BD4"/>
    <w:lvl w:ilvl="0" w:tplc="DABCDAB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  <w:b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03640"/>
    <w:multiLevelType w:val="hybridMultilevel"/>
    <w:tmpl w:val="AD726CCC"/>
    <w:lvl w:ilvl="0" w:tplc="DABCDAB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  <w:b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A51CF"/>
    <w:multiLevelType w:val="hybridMultilevel"/>
    <w:tmpl w:val="CD3E4BF2"/>
    <w:lvl w:ilvl="0" w:tplc="DABCDAB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  <w:b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A68B5"/>
    <w:multiLevelType w:val="hybridMultilevel"/>
    <w:tmpl w:val="ABBCD1E0"/>
    <w:lvl w:ilvl="0" w:tplc="0419000F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A3"/>
    <w:rsid w:val="001C3BF4"/>
    <w:rsid w:val="004C4031"/>
    <w:rsid w:val="00552DBD"/>
    <w:rsid w:val="005D3B1B"/>
    <w:rsid w:val="00737E43"/>
    <w:rsid w:val="007C093F"/>
    <w:rsid w:val="008156A3"/>
    <w:rsid w:val="0084431C"/>
    <w:rsid w:val="0090421F"/>
    <w:rsid w:val="00A13A07"/>
    <w:rsid w:val="00DD7411"/>
    <w:rsid w:val="00E3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7057"/>
  <w15:chartTrackingRefBased/>
  <w15:docId w15:val="{E72D8022-4DBB-4F7D-8E59-7D37CF49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6A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6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2">
    <w:name w:val="Основной текст (2)_"/>
    <w:link w:val="21"/>
    <w:locked/>
    <w:rsid w:val="008156A3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156A3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b w:val="0"/>
      <w:sz w:val="26"/>
      <w:szCs w:val="26"/>
      <w:lang w:eastAsia="en-US"/>
    </w:rPr>
  </w:style>
  <w:style w:type="character" w:customStyle="1" w:styleId="20">
    <w:name w:val="Основной текст (2)"/>
    <w:rsid w:val="008156A3"/>
    <w:rPr>
      <w:rFonts w:ascii="Times New Roman" w:hAnsi="Times New Roman" w:cs="Times New Roman" w:hint="default"/>
      <w:spacing w:val="0"/>
      <w:sz w:val="26"/>
      <w:szCs w:val="26"/>
      <w:lang w:bidi="ar-SA"/>
    </w:rPr>
  </w:style>
  <w:style w:type="paragraph" w:customStyle="1" w:styleId="ConsPlusTitle">
    <w:name w:val="ConsPlusTitle"/>
    <w:rsid w:val="008156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156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2025-03-17T14:34:00Z</cp:lastPrinted>
  <dcterms:created xsi:type="dcterms:W3CDTF">2025-03-13T09:41:00Z</dcterms:created>
  <dcterms:modified xsi:type="dcterms:W3CDTF">2025-03-17T14:35:00Z</dcterms:modified>
</cp:coreProperties>
</file>