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024B2" w14:textId="77777777" w:rsidR="00407F8F" w:rsidRPr="00F03943" w:rsidRDefault="00407F8F" w:rsidP="00407F8F">
      <w:pPr>
        <w:jc w:val="right"/>
        <w:rPr>
          <w:bCs/>
        </w:rPr>
      </w:pPr>
      <w:r w:rsidRPr="00F03943">
        <w:rPr>
          <w:bCs/>
        </w:rPr>
        <w:t>ПРОЕКТ</w:t>
      </w:r>
    </w:p>
    <w:p w14:paraId="2141114C" w14:textId="3D5BF71A" w:rsidR="00407F8F" w:rsidRPr="00F03943" w:rsidRDefault="00407F8F" w:rsidP="00407F8F">
      <w:pPr>
        <w:jc w:val="center"/>
        <w:rPr>
          <w:b w:val="0"/>
        </w:rPr>
      </w:pPr>
      <w:r w:rsidRPr="00F03943">
        <w:t>ПОВЕСТКА ДНЯ</w:t>
      </w:r>
    </w:p>
    <w:p w14:paraId="58414309" w14:textId="77777777" w:rsidR="00407F8F" w:rsidRPr="00F03943" w:rsidRDefault="00407F8F" w:rsidP="00407F8F">
      <w:pPr>
        <w:jc w:val="center"/>
        <w:rPr>
          <w:b w:val="0"/>
        </w:rPr>
      </w:pPr>
      <w:r w:rsidRPr="00F03943">
        <w:t>очередного заседания Совета депутатов</w:t>
      </w:r>
    </w:p>
    <w:p w14:paraId="5AB59379" w14:textId="66F7959F" w:rsidR="00407F8F" w:rsidRPr="00F03943" w:rsidRDefault="00407F8F" w:rsidP="00407F8F">
      <w:pPr>
        <w:jc w:val="center"/>
        <w:rPr>
          <w:b w:val="0"/>
        </w:rPr>
      </w:pPr>
      <w:r w:rsidRPr="00F03943">
        <w:t xml:space="preserve"> муниципального округа Левобережный</w:t>
      </w:r>
      <w:r w:rsidR="00BC720A">
        <w:t xml:space="preserve"> в городе Москве</w:t>
      </w:r>
      <w:r w:rsidRPr="00F03943">
        <w:t xml:space="preserve"> </w:t>
      </w:r>
    </w:p>
    <w:p w14:paraId="02E775AF" w14:textId="7E4447B1" w:rsidR="00407F8F" w:rsidRPr="00F03943" w:rsidRDefault="00123C53" w:rsidP="00407F8F">
      <w:pPr>
        <w:jc w:val="center"/>
        <w:rPr>
          <w:b w:val="0"/>
        </w:rPr>
      </w:pPr>
      <w:r>
        <w:t>21 октября</w:t>
      </w:r>
      <w:r w:rsidR="00407F8F" w:rsidRPr="00F03943">
        <w:t xml:space="preserve"> 2025 года</w:t>
      </w:r>
    </w:p>
    <w:p w14:paraId="049A5D32" w14:textId="77777777" w:rsidR="00407F8F" w:rsidRPr="00F03943" w:rsidRDefault="00407F8F" w:rsidP="00407F8F">
      <w:pPr>
        <w:tabs>
          <w:tab w:val="left" w:pos="7500"/>
        </w:tabs>
      </w:pPr>
    </w:p>
    <w:p w14:paraId="30F5F77F" w14:textId="3BAD6A76" w:rsidR="00407F8F" w:rsidRPr="00F03943" w:rsidRDefault="00407F8F" w:rsidP="00407F8F">
      <w:pPr>
        <w:tabs>
          <w:tab w:val="left" w:pos="7500"/>
        </w:tabs>
        <w:rPr>
          <w:b w:val="0"/>
        </w:rPr>
      </w:pPr>
      <w:r w:rsidRPr="00F03943">
        <w:t xml:space="preserve">Флотская, д.1                                                                                               </w:t>
      </w:r>
      <w:r w:rsidR="00F569C2">
        <w:t xml:space="preserve">        </w:t>
      </w:r>
      <w:r w:rsidR="000A6016" w:rsidRPr="00F03943">
        <w:t>1</w:t>
      </w:r>
      <w:r w:rsidR="000A6016">
        <w:t>7</w:t>
      </w:r>
      <w:r w:rsidR="000A6016" w:rsidRPr="00F03943">
        <w:t xml:space="preserve">.00            </w:t>
      </w:r>
      <w:r w:rsidR="00F569C2">
        <w:t xml:space="preserve">     </w:t>
      </w:r>
      <w:r w:rsidRPr="00F03943">
        <w:t xml:space="preserve">    </w:t>
      </w:r>
    </w:p>
    <w:p w14:paraId="672493AC" w14:textId="77777777" w:rsidR="00407F8F" w:rsidRPr="00F03943" w:rsidRDefault="00407F8F" w:rsidP="00407F8F">
      <w:pPr>
        <w:tabs>
          <w:tab w:val="left" w:pos="7500"/>
        </w:tabs>
        <w:rPr>
          <w:bCs/>
        </w:rPr>
      </w:pPr>
      <w:r w:rsidRPr="00F03943">
        <w:rPr>
          <w:bCs/>
        </w:rPr>
        <w:t>Малый зал</w:t>
      </w:r>
    </w:p>
    <w:p w14:paraId="275271E0" w14:textId="14AD4D7D" w:rsidR="00407F8F" w:rsidRDefault="00407F8F"/>
    <w:p w14:paraId="3130C7AD" w14:textId="77777777" w:rsidR="00123C53" w:rsidRDefault="00123C53"/>
    <w:p w14:paraId="3932729E" w14:textId="6161211C" w:rsidR="00123C53" w:rsidRPr="00123C53" w:rsidRDefault="005D30D8" w:rsidP="005D30D8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b w:val="0"/>
        </w:rPr>
      </w:pPr>
      <w:r w:rsidRPr="005D30D8">
        <w:rPr>
          <w:b w:val="0"/>
        </w:rPr>
        <w:t xml:space="preserve">Об </w:t>
      </w:r>
      <w:proofErr w:type="gramStart"/>
      <w:r w:rsidRPr="005D30D8">
        <w:rPr>
          <w:b w:val="0"/>
        </w:rPr>
        <w:t>отчете</w:t>
      </w:r>
      <w:proofErr w:type="gramEnd"/>
      <w:r w:rsidRPr="005D30D8">
        <w:rPr>
          <w:b w:val="0"/>
        </w:rPr>
        <w:t xml:space="preserve"> об исполнении бюджета внутригородского муниципального образования – муниципального округа </w:t>
      </w:r>
      <w:proofErr w:type="gramStart"/>
      <w:r w:rsidRPr="005D30D8">
        <w:rPr>
          <w:b w:val="0"/>
        </w:rPr>
        <w:t>Левобережный</w:t>
      </w:r>
      <w:proofErr w:type="gramEnd"/>
      <w:r w:rsidRPr="005D30D8">
        <w:rPr>
          <w:b w:val="0"/>
        </w:rPr>
        <w:t xml:space="preserve"> в городе Москве за 9 месяцев 2025 года</w:t>
      </w:r>
      <w:r w:rsidR="00123C53" w:rsidRPr="00123C53">
        <w:rPr>
          <w:b w:val="0"/>
        </w:rPr>
        <w:t>.</w:t>
      </w:r>
    </w:p>
    <w:p w14:paraId="044D973E" w14:textId="6D3526CB" w:rsidR="00123C53" w:rsidRDefault="00123C53" w:rsidP="00C0654D">
      <w:pPr>
        <w:pStyle w:val="a3"/>
        <w:shd w:val="clear" w:color="auto" w:fill="FFFFFF" w:themeFill="background1"/>
        <w:spacing w:after="0" w:line="240" w:lineRule="auto"/>
        <w:ind w:left="1843" w:firstLine="696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gramStart"/>
      <w:r w:rsidRPr="00CB0299">
        <w:rPr>
          <w:rFonts w:ascii="Times New Roman" w:hAnsi="Times New Roman" w:cs="Times New Roman"/>
          <w:b/>
          <w:bCs/>
          <w:i/>
          <w:sz w:val="28"/>
          <w:szCs w:val="28"/>
        </w:rPr>
        <w:t>(Доклад:</w:t>
      </w:r>
      <w:proofErr w:type="gramEnd"/>
      <w:r w:rsidRPr="00CB02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Кобякова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Румия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Равильевна</w:t>
      </w:r>
      <w:proofErr w:type="spellEnd"/>
      <w:r w:rsidRPr="00CB029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  <w:proofErr w:type="gramEnd"/>
    </w:p>
    <w:p w14:paraId="2B1E3501" w14:textId="77777777" w:rsidR="00CD5918" w:rsidRDefault="00CD5918" w:rsidP="00112F2A">
      <w:pPr>
        <w:pStyle w:val="a3"/>
        <w:shd w:val="clear" w:color="auto" w:fill="FFFFFF" w:themeFill="background1"/>
        <w:spacing w:after="0" w:line="240" w:lineRule="auto"/>
        <w:ind w:left="2136" w:firstLine="696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061A3EBF" w14:textId="77777777" w:rsidR="00F70F8F" w:rsidRDefault="005B4D63" w:rsidP="00F70F8F">
      <w:pPr>
        <w:ind w:right="-1"/>
        <w:jc w:val="both"/>
        <w:rPr>
          <w:b w:val="0"/>
          <w:bCs/>
        </w:rPr>
      </w:pPr>
      <w:r w:rsidRPr="005B4D63">
        <w:rPr>
          <w:rFonts w:eastAsiaTheme="minorEastAsia"/>
          <w:b w:val="0"/>
        </w:rPr>
        <w:t>2.</w:t>
      </w:r>
      <w:r>
        <w:t xml:space="preserve"> </w:t>
      </w:r>
      <w:r w:rsidRPr="005B4D63">
        <w:rPr>
          <w:b w:val="0"/>
          <w:bCs/>
        </w:rPr>
        <w:t xml:space="preserve">О внесении изменений в решение Совета депутатов муниципального округа </w:t>
      </w:r>
      <w:proofErr w:type="gramStart"/>
      <w:r w:rsidRPr="005B4D63">
        <w:rPr>
          <w:b w:val="0"/>
          <w:bCs/>
        </w:rPr>
        <w:t>Левобережный</w:t>
      </w:r>
      <w:proofErr w:type="gramEnd"/>
      <w:r w:rsidRPr="005B4D63">
        <w:rPr>
          <w:b w:val="0"/>
          <w:bCs/>
        </w:rPr>
        <w:t xml:space="preserve"> от 25 сентября 2018 года № 11-4 «Об утверждении порядка организации доступа к информации о деятельности органов местного самоуправления муниципального округа Левобережный».</w:t>
      </w:r>
    </w:p>
    <w:p w14:paraId="183FC8F6" w14:textId="77777777" w:rsidR="00F70F8F" w:rsidRDefault="00F70F8F" w:rsidP="00C0654D">
      <w:pPr>
        <w:ind w:left="1843" w:firstLine="708"/>
      </w:pPr>
      <w:proofErr w:type="gramStart"/>
      <w:r w:rsidRPr="00334847">
        <w:rPr>
          <w:bCs/>
          <w:i/>
        </w:rPr>
        <w:t>(Доклад:</w:t>
      </w:r>
      <w:proofErr w:type="gramEnd"/>
      <w:r w:rsidRPr="00334847">
        <w:rPr>
          <w:bCs/>
          <w:i/>
        </w:rPr>
        <w:t xml:space="preserve"> </w:t>
      </w:r>
      <w:proofErr w:type="spellStart"/>
      <w:proofErr w:type="gramStart"/>
      <w:r>
        <w:rPr>
          <w:bCs/>
          <w:i/>
        </w:rPr>
        <w:t>Вязовский</w:t>
      </w:r>
      <w:proofErr w:type="spellEnd"/>
      <w:r>
        <w:rPr>
          <w:bCs/>
          <w:i/>
        </w:rPr>
        <w:t xml:space="preserve"> Александр Геннадьевич</w:t>
      </w:r>
      <w:r w:rsidRPr="00334847">
        <w:rPr>
          <w:bCs/>
          <w:i/>
        </w:rPr>
        <w:t>)</w:t>
      </w:r>
      <w:proofErr w:type="gramEnd"/>
    </w:p>
    <w:p w14:paraId="3EFB0808" w14:textId="77777777" w:rsidR="00F70F8F" w:rsidRDefault="00F70F8F" w:rsidP="00F70F8F">
      <w:pPr>
        <w:ind w:right="-1"/>
        <w:jc w:val="both"/>
        <w:rPr>
          <w:b w:val="0"/>
        </w:rPr>
      </w:pPr>
    </w:p>
    <w:p w14:paraId="777EAFE2" w14:textId="33575D5A" w:rsidR="00C0654D" w:rsidRPr="00C0654D" w:rsidRDefault="00C0654D" w:rsidP="00C0654D">
      <w:pPr>
        <w:pStyle w:val="a3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54D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округа Левобережный в городе Москве от 18 февраля 2025 года № 2-1 «О звании «Почетный житель внутригородского муниципального образования – муниципального округа Левобережный в городе Москве».</w:t>
      </w:r>
    </w:p>
    <w:p w14:paraId="5947DFE5" w14:textId="1946466E" w:rsidR="00C0654D" w:rsidRPr="00C0654D" w:rsidRDefault="00C0654D" w:rsidP="00C0654D">
      <w:pPr>
        <w:ind w:left="1416" w:firstLine="708"/>
        <w:rPr>
          <w:bCs/>
          <w:i/>
        </w:rPr>
      </w:pPr>
      <w:r>
        <w:rPr>
          <w:bCs/>
          <w:i/>
        </w:rPr>
        <w:t xml:space="preserve">   </w:t>
      </w:r>
      <w:r w:rsidR="00F569C2">
        <w:rPr>
          <w:bCs/>
          <w:i/>
        </w:rPr>
        <w:t xml:space="preserve">   </w:t>
      </w:r>
      <w:r w:rsidRPr="00C0654D">
        <w:rPr>
          <w:bCs/>
          <w:i/>
        </w:rPr>
        <w:t xml:space="preserve">  </w:t>
      </w:r>
      <w:proofErr w:type="gramStart"/>
      <w:r w:rsidRPr="00C0654D">
        <w:rPr>
          <w:bCs/>
          <w:i/>
        </w:rPr>
        <w:t>(Доклад:</w:t>
      </w:r>
      <w:proofErr w:type="gramEnd"/>
      <w:r w:rsidRPr="00C0654D">
        <w:rPr>
          <w:bCs/>
          <w:i/>
        </w:rPr>
        <w:t xml:space="preserve"> </w:t>
      </w:r>
      <w:proofErr w:type="spellStart"/>
      <w:proofErr w:type="gramStart"/>
      <w:r w:rsidRPr="00C0654D">
        <w:rPr>
          <w:bCs/>
          <w:i/>
        </w:rPr>
        <w:t>Русанов</w:t>
      </w:r>
      <w:proofErr w:type="spellEnd"/>
      <w:r w:rsidRPr="00C0654D">
        <w:rPr>
          <w:bCs/>
          <w:i/>
        </w:rPr>
        <w:t xml:space="preserve"> Евгений Евгеньевич)</w:t>
      </w:r>
      <w:proofErr w:type="gramEnd"/>
    </w:p>
    <w:p w14:paraId="7DD325A5" w14:textId="522E6790" w:rsidR="00C0654D" w:rsidRPr="00C0654D" w:rsidRDefault="00C0654D" w:rsidP="00C0654D">
      <w:pPr>
        <w:pStyle w:val="a3"/>
        <w:spacing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5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554626" w14:textId="285836AF" w:rsidR="00C65898" w:rsidRPr="00C0654D" w:rsidRDefault="00C65898" w:rsidP="00C0654D">
      <w:pPr>
        <w:pStyle w:val="a3"/>
        <w:numPr>
          <w:ilvl w:val="0"/>
          <w:numId w:val="7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54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отчетах председателей постоянных комиссий Совета депутатов внутригородского муниципального образования – муниципального округа </w:t>
      </w:r>
      <w:proofErr w:type="gramStart"/>
      <w:r w:rsidRPr="00C0654D">
        <w:rPr>
          <w:rFonts w:ascii="Times New Roman" w:eastAsia="Times New Roman" w:hAnsi="Times New Roman" w:cs="Times New Roman"/>
          <w:bCs/>
          <w:sz w:val="28"/>
          <w:szCs w:val="28"/>
        </w:rPr>
        <w:t>Левобережный</w:t>
      </w:r>
      <w:proofErr w:type="gramEnd"/>
      <w:r w:rsidRPr="00C0654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городе Москве. </w:t>
      </w:r>
    </w:p>
    <w:p w14:paraId="0F70CEB7" w14:textId="67F17762" w:rsidR="00C65898" w:rsidRPr="00C0654D" w:rsidRDefault="00C65898" w:rsidP="00C0654D">
      <w:pPr>
        <w:rPr>
          <w:bCs/>
          <w:i/>
        </w:rPr>
      </w:pPr>
      <w:r w:rsidRPr="00C0654D">
        <w:rPr>
          <w:bCs/>
          <w:i/>
        </w:rPr>
        <w:t xml:space="preserve">                            </w:t>
      </w:r>
      <w:r w:rsidR="00C0654D" w:rsidRPr="00C0654D">
        <w:rPr>
          <w:bCs/>
          <w:i/>
        </w:rPr>
        <w:t xml:space="preserve">       </w:t>
      </w:r>
      <w:r w:rsidRPr="00C0654D">
        <w:rPr>
          <w:bCs/>
          <w:i/>
        </w:rPr>
        <w:t xml:space="preserve">     </w:t>
      </w:r>
      <w:proofErr w:type="gramStart"/>
      <w:r w:rsidRPr="00C0654D">
        <w:rPr>
          <w:bCs/>
          <w:i/>
        </w:rPr>
        <w:t>(Доклад:</w:t>
      </w:r>
      <w:proofErr w:type="gramEnd"/>
      <w:r w:rsidRPr="00C0654D">
        <w:rPr>
          <w:bCs/>
          <w:i/>
        </w:rPr>
        <w:t xml:space="preserve"> </w:t>
      </w:r>
      <w:proofErr w:type="gramStart"/>
      <w:r w:rsidRPr="00C0654D">
        <w:rPr>
          <w:bCs/>
          <w:i/>
        </w:rPr>
        <w:t>Русанов Евгений Евгеньевич)</w:t>
      </w:r>
      <w:proofErr w:type="gramEnd"/>
    </w:p>
    <w:p w14:paraId="1B9299E8" w14:textId="77777777" w:rsidR="00F70F8F" w:rsidRDefault="00F70F8F" w:rsidP="00C65898">
      <w:pPr>
        <w:shd w:val="clear" w:color="auto" w:fill="FFFFFF" w:themeFill="background1"/>
        <w:rPr>
          <w:b w:val="0"/>
          <w:sz w:val="27"/>
          <w:szCs w:val="27"/>
        </w:rPr>
      </w:pPr>
    </w:p>
    <w:p w14:paraId="686512BF" w14:textId="536E2CA0" w:rsidR="00F569C2" w:rsidRPr="00F569C2" w:rsidRDefault="00F569C2" w:rsidP="00F569C2">
      <w:pPr>
        <w:shd w:val="clear" w:color="auto" w:fill="FFFFFF" w:themeFill="background1"/>
        <w:jc w:val="both"/>
        <w:rPr>
          <w:b w:val="0"/>
          <w:bCs/>
        </w:rPr>
      </w:pPr>
      <w:r w:rsidRPr="00F569C2">
        <w:rPr>
          <w:b w:val="0"/>
          <w:sz w:val="27"/>
          <w:szCs w:val="27"/>
        </w:rPr>
        <w:t>5.</w:t>
      </w:r>
      <w:r>
        <w:rPr>
          <w:sz w:val="27"/>
          <w:szCs w:val="27"/>
        </w:rPr>
        <w:t xml:space="preserve"> </w:t>
      </w:r>
      <w:r w:rsidRPr="00F569C2">
        <w:rPr>
          <w:b w:val="0"/>
          <w:bCs/>
        </w:rPr>
        <w:t>О внесении изменений в решение Совета депутатов внутригородского муниципального образования – муниципального округа Левобережный в городе Москве от 21.01.2025 № 1-9 «Об утверждении плана дополнительных мероприятий по социально-экономическому развитию района Левобережный города Москвы для реализации в 2025 году».</w:t>
      </w:r>
    </w:p>
    <w:p w14:paraId="2AA1200E" w14:textId="56FB7244" w:rsidR="00F569C2" w:rsidRDefault="00F569C2" w:rsidP="00F569C2">
      <w:pPr>
        <w:ind w:left="2124" w:firstLine="708"/>
        <w:rPr>
          <w:bCs/>
          <w:i/>
        </w:rPr>
      </w:pPr>
      <w:proofErr w:type="gramStart"/>
      <w:r w:rsidRPr="00C0654D">
        <w:rPr>
          <w:bCs/>
          <w:i/>
        </w:rPr>
        <w:t>(Доклад:</w:t>
      </w:r>
      <w:proofErr w:type="gramEnd"/>
      <w:r w:rsidRPr="00C0654D">
        <w:rPr>
          <w:bCs/>
          <w:i/>
        </w:rPr>
        <w:t xml:space="preserve"> </w:t>
      </w:r>
      <w:proofErr w:type="gramStart"/>
      <w:r>
        <w:rPr>
          <w:bCs/>
          <w:i/>
        </w:rPr>
        <w:t xml:space="preserve">Красовская </w:t>
      </w:r>
      <w:proofErr w:type="spellStart"/>
      <w:r>
        <w:rPr>
          <w:bCs/>
          <w:i/>
        </w:rPr>
        <w:t>Гунел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Загидовна</w:t>
      </w:r>
      <w:proofErr w:type="spellEnd"/>
      <w:r w:rsidRPr="00C0654D">
        <w:rPr>
          <w:bCs/>
          <w:i/>
        </w:rPr>
        <w:t>)</w:t>
      </w:r>
      <w:proofErr w:type="gramEnd"/>
    </w:p>
    <w:p w14:paraId="7AD4FC98" w14:textId="77777777" w:rsidR="009C2EBA" w:rsidRDefault="009C2EBA" w:rsidP="00F569C2">
      <w:pPr>
        <w:ind w:left="2124" w:firstLine="708"/>
        <w:rPr>
          <w:bCs/>
          <w:i/>
        </w:rPr>
      </w:pPr>
    </w:p>
    <w:p w14:paraId="79902C1E" w14:textId="42802BC2" w:rsidR="009C2EBA" w:rsidRPr="009C2EBA" w:rsidRDefault="009C2EBA" w:rsidP="009C2EBA">
      <w:pPr>
        <w:pStyle w:val="ConsPlusNormal"/>
        <w:ind w:right="-1"/>
        <w:jc w:val="both"/>
        <w:rPr>
          <w:b w:val="0"/>
        </w:rPr>
      </w:pPr>
      <w:r w:rsidRPr="009C2EBA">
        <w:rPr>
          <w:bCs w:val="0"/>
          <w:i w:val="0"/>
          <w:iCs w:val="0"/>
        </w:rPr>
        <w:t>6.</w:t>
      </w:r>
      <w:r>
        <w:rPr>
          <w:i w:val="0"/>
        </w:rPr>
        <w:t xml:space="preserve"> </w:t>
      </w:r>
      <w:r w:rsidRPr="009C2EBA">
        <w:rPr>
          <w:b w:val="0"/>
          <w:i w:val="0"/>
        </w:rPr>
        <w:t xml:space="preserve">О внесении изменений в решение Совета депутатов внутригородского муниципального образования – муниципального округа Левобережный в городе Москве от 18 февраля 2025 года № 2-15 «О направлении денежных </w:t>
      </w:r>
      <w:proofErr w:type="gramStart"/>
      <w:r w:rsidRPr="009C2EBA">
        <w:rPr>
          <w:b w:val="0"/>
          <w:i w:val="0"/>
        </w:rPr>
        <w:t>средств стимулирования территориальных органов исполнительной власти города Москвы</w:t>
      </w:r>
      <w:proofErr w:type="gramEnd"/>
      <w:r w:rsidRPr="009C2EBA">
        <w:rPr>
          <w:b w:val="0"/>
          <w:i w:val="0"/>
        </w:rPr>
        <w:t xml:space="preserve"> на проведение мероприятий по благоустройству территории района Левобережный города Москвы в 2025 году».</w:t>
      </w:r>
    </w:p>
    <w:p w14:paraId="0C8BFA82" w14:textId="77777777" w:rsidR="00C940D8" w:rsidRDefault="00C940D8" w:rsidP="00C940D8">
      <w:pPr>
        <w:ind w:left="2124" w:firstLine="708"/>
        <w:rPr>
          <w:bCs/>
          <w:i/>
        </w:rPr>
      </w:pPr>
      <w:proofErr w:type="gramStart"/>
      <w:r w:rsidRPr="00C0654D">
        <w:rPr>
          <w:bCs/>
          <w:i/>
        </w:rPr>
        <w:t>(Доклад:</w:t>
      </w:r>
      <w:proofErr w:type="gramEnd"/>
      <w:r w:rsidRPr="00C0654D">
        <w:rPr>
          <w:bCs/>
          <w:i/>
        </w:rPr>
        <w:t xml:space="preserve"> </w:t>
      </w:r>
      <w:proofErr w:type="gramStart"/>
      <w:r>
        <w:rPr>
          <w:bCs/>
          <w:i/>
        </w:rPr>
        <w:t xml:space="preserve">Красовская </w:t>
      </w:r>
      <w:proofErr w:type="spellStart"/>
      <w:r>
        <w:rPr>
          <w:bCs/>
          <w:i/>
        </w:rPr>
        <w:t>Гунел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Загидовна</w:t>
      </w:r>
      <w:proofErr w:type="spellEnd"/>
      <w:r w:rsidRPr="00C0654D">
        <w:rPr>
          <w:bCs/>
          <w:i/>
        </w:rPr>
        <w:t>)</w:t>
      </w:r>
      <w:proofErr w:type="gramEnd"/>
    </w:p>
    <w:p w14:paraId="57EB5106" w14:textId="77777777" w:rsidR="009C2EBA" w:rsidRPr="00C0654D" w:rsidRDefault="009C2EBA" w:rsidP="00F569C2">
      <w:pPr>
        <w:ind w:left="2124" w:firstLine="708"/>
        <w:rPr>
          <w:bCs/>
          <w:i/>
        </w:rPr>
      </w:pPr>
      <w:bookmarkStart w:id="0" w:name="_GoBack"/>
      <w:bookmarkEnd w:id="0"/>
    </w:p>
    <w:p w14:paraId="255923F1" w14:textId="77777777" w:rsidR="00F569C2" w:rsidRPr="00F569C2" w:rsidRDefault="00F569C2" w:rsidP="00F569C2">
      <w:pPr>
        <w:rPr>
          <w:b w:val="0"/>
        </w:rPr>
      </w:pPr>
    </w:p>
    <w:p w14:paraId="697DFFCF" w14:textId="1B6C4EBE" w:rsidR="00F70F8F" w:rsidRPr="00F569C2" w:rsidRDefault="009C2EBA" w:rsidP="00F569C2">
      <w:pPr>
        <w:shd w:val="clear" w:color="auto" w:fill="FFFFFF" w:themeFill="background1"/>
        <w:jc w:val="both"/>
        <w:rPr>
          <w:bCs/>
        </w:rPr>
      </w:pPr>
      <w:r>
        <w:rPr>
          <w:b w:val="0"/>
          <w:bCs/>
        </w:rPr>
        <w:t>7</w:t>
      </w:r>
      <w:r w:rsidR="00F569C2" w:rsidRPr="00F569C2">
        <w:rPr>
          <w:b w:val="0"/>
          <w:bCs/>
        </w:rPr>
        <w:t xml:space="preserve">. </w:t>
      </w:r>
      <w:r w:rsidR="00F70F8F" w:rsidRPr="00F569C2">
        <w:rPr>
          <w:b w:val="0"/>
          <w:bCs/>
        </w:rPr>
        <w:t>О выдвижении кандидатуры в состав территориальной избирательной комиссии района Левобережный.</w:t>
      </w:r>
    </w:p>
    <w:p w14:paraId="143B027F" w14:textId="4B710939" w:rsidR="00F70F8F" w:rsidRPr="00F70F8F" w:rsidRDefault="00F70F8F" w:rsidP="00F70F8F">
      <w:pPr>
        <w:shd w:val="clear" w:color="auto" w:fill="FFFFFF" w:themeFill="background1"/>
        <w:ind w:left="2124" w:firstLine="708"/>
        <w:rPr>
          <w:b w:val="0"/>
          <w:bCs/>
        </w:rPr>
      </w:pPr>
      <w:proofErr w:type="gramStart"/>
      <w:r w:rsidRPr="00334847">
        <w:rPr>
          <w:bCs/>
          <w:i/>
        </w:rPr>
        <w:t>(Доклад:</w:t>
      </w:r>
      <w:proofErr w:type="gramEnd"/>
      <w:r w:rsidRPr="00334847">
        <w:rPr>
          <w:bCs/>
          <w:i/>
        </w:rPr>
        <w:t xml:space="preserve"> </w:t>
      </w:r>
      <w:proofErr w:type="spellStart"/>
      <w:proofErr w:type="gramStart"/>
      <w:r w:rsidRPr="00334847">
        <w:rPr>
          <w:bCs/>
          <w:i/>
        </w:rPr>
        <w:t>Русанов</w:t>
      </w:r>
      <w:proofErr w:type="spellEnd"/>
      <w:r w:rsidRPr="00334847">
        <w:rPr>
          <w:bCs/>
          <w:i/>
        </w:rPr>
        <w:t xml:space="preserve"> Евгений Евгеньевич)</w:t>
      </w:r>
      <w:proofErr w:type="gramEnd"/>
    </w:p>
    <w:p w14:paraId="32FB7AAF" w14:textId="039A7FA4" w:rsidR="00112F2A" w:rsidRDefault="00112F2A" w:rsidP="00123C53">
      <w:pPr>
        <w:tabs>
          <w:tab w:val="left" w:pos="321"/>
        </w:tabs>
        <w:ind w:left="314"/>
        <w:jc w:val="both"/>
        <w:rPr>
          <w:b w:val="0"/>
          <w:sz w:val="24"/>
          <w:szCs w:val="24"/>
        </w:rPr>
      </w:pPr>
    </w:p>
    <w:p w14:paraId="1C166BC1" w14:textId="45E8B26A" w:rsidR="00112F2A" w:rsidRPr="002320F2" w:rsidRDefault="009C2EBA" w:rsidP="002320F2">
      <w:pPr>
        <w:jc w:val="both"/>
        <w:rPr>
          <w:bCs/>
        </w:rPr>
      </w:pPr>
      <w:r>
        <w:t>8</w:t>
      </w:r>
      <w:r w:rsidR="002320F2">
        <w:t>.</w:t>
      </w:r>
      <w:r w:rsidR="00112F2A" w:rsidRPr="002320F2">
        <w:t xml:space="preserve"> Разное</w:t>
      </w:r>
      <w:r w:rsidR="00112F2A" w:rsidRPr="002320F2">
        <w:rPr>
          <w:bCs/>
        </w:rPr>
        <w:t>.</w:t>
      </w:r>
    </w:p>
    <w:p w14:paraId="233084CF" w14:textId="32EF9444" w:rsidR="00112F2A" w:rsidRPr="00112F2A" w:rsidRDefault="009C2EBA" w:rsidP="00C65898">
      <w:pPr>
        <w:jc w:val="both"/>
        <w:rPr>
          <w:b w:val="0"/>
        </w:rPr>
      </w:pPr>
      <w:r>
        <w:rPr>
          <w:b w:val="0"/>
        </w:rPr>
        <w:t>8</w:t>
      </w:r>
      <w:r w:rsidR="00112F2A" w:rsidRPr="00112F2A">
        <w:rPr>
          <w:b w:val="0"/>
        </w:rPr>
        <w:t>.1. Об отчетах о деятельности депутатов Совета депутатов муниципального округа Левобережный за период с сентября 202</w:t>
      </w:r>
      <w:r w:rsidR="00112F2A">
        <w:rPr>
          <w:b w:val="0"/>
        </w:rPr>
        <w:t>4</w:t>
      </w:r>
      <w:r w:rsidR="00112F2A" w:rsidRPr="00112F2A">
        <w:rPr>
          <w:b w:val="0"/>
        </w:rPr>
        <w:t xml:space="preserve"> года по сентябрь 202</w:t>
      </w:r>
      <w:r w:rsidR="00112F2A">
        <w:rPr>
          <w:b w:val="0"/>
        </w:rPr>
        <w:t>5</w:t>
      </w:r>
      <w:r w:rsidR="00112F2A" w:rsidRPr="00112F2A">
        <w:rPr>
          <w:b w:val="0"/>
        </w:rPr>
        <w:t xml:space="preserve"> года.</w:t>
      </w:r>
    </w:p>
    <w:p w14:paraId="1763CDCC" w14:textId="77777777" w:rsidR="00112F2A" w:rsidRPr="00112F2A" w:rsidRDefault="00112F2A" w:rsidP="00C65898">
      <w:pPr>
        <w:autoSpaceDE w:val="0"/>
        <w:autoSpaceDN w:val="0"/>
        <w:ind w:left="2559" w:firstLine="277"/>
        <w:jc w:val="both"/>
        <w:rPr>
          <w:bCs/>
          <w:i/>
        </w:rPr>
      </w:pPr>
      <w:proofErr w:type="gramStart"/>
      <w:r w:rsidRPr="00112F2A">
        <w:rPr>
          <w:bCs/>
          <w:i/>
        </w:rPr>
        <w:t>(Доклад:</w:t>
      </w:r>
      <w:proofErr w:type="gramEnd"/>
      <w:r w:rsidRPr="00112F2A">
        <w:rPr>
          <w:bCs/>
          <w:i/>
        </w:rPr>
        <w:t xml:space="preserve"> </w:t>
      </w:r>
      <w:proofErr w:type="spellStart"/>
      <w:proofErr w:type="gramStart"/>
      <w:r w:rsidRPr="00112F2A">
        <w:rPr>
          <w:bCs/>
          <w:i/>
        </w:rPr>
        <w:t>Русанов</w:t>
      </w:r>
      <w:proofErr w:type="spellEnd"/>
      <w:r w:rsidRPr="00112F2A">
        <w:rPr>
          <w:bCs/>
          <w:i/>
        </w:rPr>
        <w:t xml:space="preserve"> Евгений Евгеньевич)</w:t>
      </w:r>
      <w:proofErr w:type="gramEnd"/>
    </w:p>
    <w:sectPr w:rsidR="00112F2A" w:rsidRPr="00112F2A" w:rsidSect="000A601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169F"/>
    <w:multiLevelType w:val="hybridMultilevel"/>
    <w:tmpl w:val="E61ECD20"/>
    <w:lvl w:ilvl="0" w:tplc="20ACB4A6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0E92"/>
    <w:multiLevelType w:val="hybridMultilevel"/>
    <w:tmpl w:val="AE8E1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06F3C"/>
    <w:multiLevelType w:val="hybridMultilevel"/>
    <w:tmpl w:val="C3DED0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8F"/>
    <w:rsid w:val="000A6016"/>
    <w:rsid w:val="00112F2A"/>
    <w:rsid w:val="00123C53"/>
    <w:rsid w:val="001B145A"/>
    <w:rsid w:val="002320F2"/>
    <w:rsid w:val="0028409D"/>
    <w:rsid w:val="00407F8F"/>
    <w:rsid w:val="005B4D63"/>
    <w:rsid w:val="005D30D8"/>
    <w:rsid w:val="009548F9"/>
    <w:rsid w:val="009C2EBA"/>
    <w:rsid w:val="00A45ED6"/>
    <w:rsid w:val="00BC720A"/>
    <w:rsid w:val="00BD53BF"/>
    <w:rsid w:val="00C0654D"/>
    <w:rsid w:val="00C65898"/>
    <w:rsid w:val="00C940D8"/>
    <w:rsid w:val="00CD5918"/>
    <w:rsid w:val="00E23ABA"/>
    <w:rsid w:val="00F26C0B"/>
    <w:rsid w:val="00F2721E"/>
    <w:rsid w:val="00F328F4"/>
    <w:rsid w:val="00F569C2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C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C2E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2025-09-25T08:53:00Z</cp:lastPrinted>
  <dcterms:created xsi:type="dcterms:W3CDTF">2025-05-28T12:14:00Z</dcterms:created>
  <dcterms:modified xsi:type="dcterms:W3CDTF">2025-10-14T13:19:00Z</dcterms:modified>
</cp:coreProperties>
</file>